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7E12" w:rsidR="007F06C5" w:rsidP="1C3BF7F4" w:rsidRDefault="007F06C5" w14:paraId="638FF2B1" w14:textId="4716CB28">
      <w:pPr>
        <w:pStyle w:val="Subtitle"/>
        <w:rPr>
          <w:rFonts w:ascii="Arial" w:hAnsi="Arial" w:cs="Arial"/>
          <w:u w:val="single"/>
        </w:rPr>
      </w:pPr>
      <w:r w:rsidRPr="1C3BF7F4" w:rsidR="007F06C5">
        <w:rPr>
          <w:rFonts w:ascii="Arial" w:hAnsi="Arial" w:cs="Arial"/>
          <w:u w:val="single"/>
        </w:rPr>
        <w:t>Job Description</w:t>
      </w:r>
      <w:r w:rsidRPr="1C3BF7F4" w:rsidR="004C7E12">
        <w:rPr>
          <w:rFonts w:ascii="Arial" w:hAnsi="Arial" w:cs="Arial"/>
          <w:u w:val="single"/>
        </w:rPr>
        <w:t xml:space="preserve"> – Se</w:t>
      </w:r>
      <w:r w:rsidRPr="1C3BF7F4" w:rsidR="61349456">
        <w:rPr>
          <w:rFonts w:ascii="Arial" w:hAnsi="Arial" w:cs="Arial"/>
          <w:u w:val="single"/>
        </w:rPr>
        <w:t>nior Counsellor (part-time)</w:t>
      </w:r>
    </w:p>
    <w:p w:rsidRPr="006E7EAB" w:rsidR="007F06C5" w:rsidRDefault="007F06C5" w14:paraId="638FF2B2" w14:textId="77777777">
      <w:pPr>
        <w:pStyle w:val="Subtitle"/>
        <w:rPr>
          <w:rFonts w:ascii="Arial" w:hAnsi="Arial" w:cs="Arial"/>
          <w:szCs w:val="28"/>
        </w:rPr>
      </w:pPr>
    </w:p>
    <w:p w:rsidRPr="000728E9" w:rsidR="007F06C5" w:rsidP="35D39EF3" w:rsidRDefault="000728E9" w14:paraId="638FF2B4" w14:textId="4FACEC3C">
      <w:pPr>
        <w:pStyle w:val="Heading1"/>
        <w:rPr>
          <w:rFonts w:ascii="Arial" w:hAnsi="Arial" w:cs="Arial"/>
          <w:i w:val="0"/>
          <w:sz w:val="24"/>
          <w:szCs w:val="24"/>
        </w:rPr>
      </w:pPr>
      <w:r w:rsidRPr="35D39EF3">
        <w:rPr>
          <w:rFonts w:ascii="Arial" w:hAnsi="Arial" w:cs="Arial"/>
          <w:b/>
          <w:bCs/>
          <w:i w:val="0"/>
          <w:sz w:val="24"/>
          <w:szCs w:val="24"/>
        </w:rPr>
        <w:t xml:space="preserve">Job Title:                        </w:t>
      </w:r>
      <w:r w:rsidRPr="35D39EF3" w:rsidR="7D8DF82B">
        <w:rPr>
          <w:rFonts w:ascii="Arial" w:hAnsi="Arial" w:cs="Arial"/>
          <w:b/>
          <w:bCs/>
          <w:i w:val="0"/>
          <w:sz w:val="24"/>
          <w:szCs w:val="24"/>
        </w:rPr>
        <w:t xml:space="preserve"> </w:t>
      </w:r>
      <w:r w:rsidRPr="35D39EF3">
        <w:rPr>
          <w:rFonts w:ascii="Arial" w:hAnsi="Arial" w:cs="Arial"/>
          <w:b/>
          <w:bCs/>
          <w:i w:val="0"/>
          <w:sz w:val="24"/>
          <w:szCs w:val="24"/>
        </w:rPr>
        <w:t xml:space="preserve"> </w:t>
      </w:r>
      <w:r w:rsidR="00BD0007">
        <w:rPr>
          <w:rFonts w:ascii="Arial" w:hAnsi="Arial" w:cs="Arial"/>
          <w:b/>
          <w:bCs/>
          <w:i w:val="0"/>
          <w:sz w:val="24"/>
          <w:szCs w:val="24"/>
        </w:rPr>
        <w:t xml:space="preserve"> </w:t>
      </w:r>
      <w:r w:rsidRPr="35D39EF3">
        <w:rPr>
          <w:rFonts w:ascii="Arial" w:hAnsi="Arial" w:cs="Arial"/>
          <w:i w:val="0"/>
          <w:sz w:val="24"/>
          <w:szCs w:val="24"/>
        </w:rPr>
        <w:t>Se</w:t>
      </w:r>
      <w:r w:rsidRPr="35D39EF3" w:rsidR="3C13F54F">
        <w:rPr>
          <w:rFonts w:ascii="Arial" w:hAnsi="Arial" w:cs="Arial"/>
          <w:i w:val="0"/>
          <w:sz w:val="24"/>
          <w:szCs w:val="24"/>
        </w:rPr>
        <w:t>nior Counsellor</w:t>
      </w:r>
    </w:p>
    <w:p w:rsidR="00D85BA3" w:rsidP="35D39EF3" w:rsidRDefault="00D85BA3" w14:paraId="65FE396C" w14:textId="77777777">
      <w:pPr>
        <w:ind w:right="-483"/>
        <w:jc w:val="both"/>
        <w:rPr>
          <w:rFonts w:ascii="Arial" w:hAnsi="Arial" w:eastAsia="Arial" w:cs="Arial"/>
          <w:b/>
          <w:bCs/>
          <w:sz w:val="24"/>
          <w:szCs w:val="24"/>
        </w:rPr>
      </w:pPr>
    </w:p>
    <w:p w:rsidRPr="000B423C" w:rsidR="007F06C5" w:rsidP="35D39EF3" w:rsidRDefault="007F06C5" w14:paraId="638FF2B5" w14:textId="6977A3F3">
      <w:pPr>
        <w:ind w:right="-483"/>
        <w:jc w:val="both"/>
        <w:rPr>
          <w:rFonts w:ascii="Arial" w:hAnsi="Arial" w:eastAsia="Arial" w:cs="Arial"/>
          <w:sz w:val="24"/>
          <w:szCs w:val="24"/>
        </w:rPr>
      </w:pPr>
      <w:r w:rsidRPr="1C3BF7F4" w:rsidR="007F06C5">
        <w:rPr>
          <w:rFonts w:ascii="Arial" w:hAnsi="Arial" w:eastAsia="Arial" w:cs="Arial"/>
          <w:b w:val="1"/>
          <w:bCs w:val="1"/>
          <w:sz w:val="24"/>
          <w:szCs w:val="24"/>
        </w:rPr>
        <w:t>Reporting to</w:t>
      </w:r>
      <w:r w:rsidRPr="1C3BF7F4" w:rsidR="0F8771D9">
        <w:rPr>
          <w:rFonts w:ascii="Arial" w:hAnsi="Arial" w:eastAsia="Arial" w:cs="Arial"/>
          <w:b w:val="1"/>
          <w:bCs w:val="1"/>
          <w:sz w:val="24"/>
          <w:szCs w:val="24"/>
        </w:rPr>
        <w:t xml:space="preserve">:                   </w:t>
      </w:r>
      <w:r>
        <w:tab/>
      </w:r>
      <w:r w:rsidRPr="1C3BF7F4" w:rsidR="436AA929">
        <w:rPr>
          <w:rFonts w:ascii="Arial" w:hAnsi="Arial" w:eastAsia="Arial" w:cs="Arial"/>
          <w:b w:val="0"/>
          <w:bCs w:val="0"/>
          <w:sz w:val="24"/>
          <w:szCs w:val="24"/>
        </w:rPr>
        <w:t>Director</w:t>
      </w:r>
    </w:p>
    <w:p w:rsidRPr="000B423C" w:rsidR="007F06C5" w:rsidP="35D39EF3" w:rsidRDefault="007F06C5" w14:paraId="638FF2B6" w14:textId="77777777">
      <w:pPr>
        <w:ind w:right="-483"/>
        <w:jc w:val="both"/>
        <w:rPr>
          <w:rFonts w:ascii="Arial" w:hAnsi="Arial" w:eastAsia="Arial" w:cs="Arial"/>
          <w:sz w:val="24"/>
          <w:szCs w:val="24"/>
        </w:rPr>
      </w:pPr>
    </w:p>
    <w:p w:rsidRPr="000B423C" w:rsidR="007F06C5" w:rsidP="35D39EF3" w:rsidRDefault="007F06C5" w14:paraId="638FF2B7" w14:textId="6A59FF4E">
      <w:pPr>
        <w:ind w:left="2880" w:right="-483" w:hanging="2880"/>
        <w:jc w:val="both"/>
        <w:rPr>
          <w:rFonts w:ascii="Arial" w:hAnsi="Arial" w:eastAsia="Arial" w:cs="Arial"/>
          <w:sz w:val="24"/>
          <w:szCs w:val="24"/>
        </w:rPr>
      </w:pPr>
      <w:r w:rsidRPr="35D39EF3">
        <w:rPr>
          <w:rFonts w:ascii="Arial" w:hAnsi="Arial" w:eastAsia="Arial" w:cs="Arial"/>
          <w:b/>
          <w:bCs/>
          <w:sz w:val="24"/>
          <w:szCs w:val="24"/>
        </w:rPr>
        <w:t>Responsible for</w:t>
      </w:r>
      <w:r w:rsidRPr="35D39EF3" w:rsidR="3BF53AFF">
        <w:rPr>
          <w:rFonts w:ascii="Arial" w:hAnsi="Arial" w:eastAsia="Arial" w:cs="Arial"/>
          <w:b/>
          <w:bCs/>
          <w:sz w:val="24"/>
          <w:szCs w:val="24"/>
        </w:rPr>
        <w:t xml:space="preserve">:             </w:t>
      </w:r>
      <w:r w:rsidRPr="35D39EF3" w:rsidR="04162C3F">
        <w:rPr>
          <w:rFonts w:ascii="Arial" w:hAnsi="Arial" w:eastAsia="Arial" w:cs="Arial"/>
          <w:b/>
          <w:bCs/>
          <w:sz w:val="24"/>
          <w:szCs w:val="24"/>
        </w:rPr>
        <w:t xml:space="preserve"> </w:t>
      </w:r>
      <w:r w:rsidRPr="35D39EF3" w:rsidR="04162C3F">
        <w:rPr>
          <w:rFonts w:ascii="Arial" w:hAnsi="Arial" w:eastAsia="Arial" w:cs="Arial"/>
          <w:sz w:val="24"/>
          <w:szCs w:val="24"/>
        </w:rPr>
        <w:t>S</w:t>
      </w:r>
      <w:r w:rsidRPr="35D39EF3" w:rsidR="002F1707">
        <w:rPr>
          <w:rFonts w:ascii="Arial" w:hAnsi="Arial" w:eastAsia="Arial" w:cs="Arial"/>
          <w:sz w:val="24"/>
          <w:szCs w:val="24"/>
        </w:rPr>
        <w:t xml:space="preserve">essional counsellors </w:t>
      </w:r>
    </w:p>
    <w:p w:rsidR="39F73819" w:rsidP="35D39EF3" w:rsidRDefault="39F73819" w14:paraId="47F08B22" w14:textId="68CF6B21">
      <w:pPr>
        <w:ind w:left="2880" w:right="-483" w:hanging="2880"/>
        <w:jc w:val="both"/>
        <w:rPr>
          <w:rFonts w:ascii="Arial" w:hAnsi="Arial" w:eastAsia="Arial" w:cs="Arial"/>
          <w:sz w:val="24"/>
          <w:szCs w:val="24"/>
        </w:rPr>
      </w:pPr>
    </w:p>
    <w:p w:rsidR="0BC6366D" w:rsidP="35D39EF3" w:rsidRDefault="0BC6366D" w14:paraId="3CFF567B" w14:textId="72A79BEF">
      <w:pPr>
        <w:ind w:left="2880" w:right="-483" w:hanging="2880"/>
        <w:jc w:val="both"/>
        <w:rPr>
          <w:rFonts w:ascii="Arial" w:hAnsi="Arial" w:eastAsia="Arial" w:cs="Arial"/>
          <w:sz w:val="24"/>
          <w:szCs w:val="24"/>
        </w:rPr>
      </w:pPr>
      <w:r w:rsidRPr="1C3BF7F4" w:rsidR="0BC6366D">
        <w:rPr>
          <w:rFonts w:ascii="Arial" w:hAnsi="Arial" w:eastAsia="Arial" w:cs="Arial"/>
          <w:b w:val="1"/>
          <w:bCs w:val="1"/>
          <w:sz w:val="24"/>
          <w:szCs w:val="24"/>
        </w:rPr>
        <w:t xml:space="preserve">Based: </w:t>
      </w:r>
      <w:r w:rsidRPr="1C3BF7F4" w:rsidR="7FB3DCAC">
        <w:rPr>
          <w:rFonts w:ascii="Arial" w:hAnsi="Arial" w:eastAsia="Arial" w:cs="Arial"/>
          <w:b w:val="1"/>
          <w:bCs w:val="1"/>
          <w:sz w:val="24"/>
          <w:szCs w:val="24"/>
        </w:rPr>
        <w:t xml:space="preserve">                         </w:t>
      </w:r>
      <w:r>
        <w:tab/>
      </w:r>
      <w:r w:rsidRPr="1C3BF7F4" w:rsidR="0BC6366D">
        <w:rPr>
          <w:rFonts w:ascii="Arial" w:hAnsi="Arial" w:eastAsia="Arial" w:cs="Arial"/>
          <w:sz w:val="24"/>
          <w:szCs w:val="24"/>
        </w:rPr>
        <w:t>Ipswich</w:t>
      </w:r>
      <w:r w:rsidRPr="1C3BF7F4" w:rsidR="1E330D0F">
        <w:rPr>
          <w:rFonts w:ascii="Arial" w:hAnsi="Arial" w:eastAsia="Arial" w:cs="Arial"/>
          <w:sz w:val="24"/>
          <w:szCs w:val="24"/>
        </w:rPr>
        <w:t xml:space="preserve"> or Bury St Edmunds (flexible and part-time home-working will be considered)</w:t>
      </w:r>
    </w:p>
    <w:p w:rsidR="007149A0" w:rsidP="35D39EF3" w:rsidRDefault="007149A0" w14:paraId="0E4E2E0A" w14:textId="77777777">
      <w:pPr>
        <w:ind w:left="2880" w:right="-483" w:hanging="2880"/>
        <w:jc w:val="both"/>
        <w:rPr>
          <w:rFonts w:ascii="Arial" w:hAnsi="Arial" w:eastAsia="Arial" w:cs="Arial"/>
          <w:sz w:val="24"/>
          <w:szCs w:val="24"/>
        </w:rPr>
      </w:pPr>
    </w:p>
    <w:p w:rsidR="00A02DB2" w:rsidP="35D39EF3" w:rsidRDefault="00A02DB2" w14:paraId="3BF4C474" w14:textId="360AB2A7">
      <w:pPr>
        <w:ind w:left="2880" w:right="-483" w:hanging="2880"/>
        <w:jc w:val="both"/>
        <w:rPr>
          <w:rFonts w:ascii="Arial" w:hAnsi="Arial" w:eastAsia="Arial" w:cs="Arial"/>
          <w:sz w:val="24"/>
          <w:szCs w:val="24"/>
        </w:rPr>
      </w:pPr>
      <w:r w:rsidRPr="1C3BF7F4" w:rsidR="00A02DB2">
        <w:rPr>
          <w:rFonts w:ascii="Arial" w:hAnsi="Arial" w:eastAsia="Arial" w:cs="Arial"/>
          <w:b w:val="1"/>
          <w:bCs w:val="1"/>
          <w:sz w:val="24"/>
          <w:szCs w:val="24"/>
        </w:rPr>
        <w:t>Hours:</w:t>
      </w:r>
      <w:r w:rsidRPr="1C3BF7F4" w:rsidR="00A02DB2">
        <w:rPr>
          <w:rFonts w:ascii="Arial" w:hAnsi="Arial" w:eastAsia="Arial" w:cs="Arial"/>
          <w:sz w:val="24"/>
          <w:szCs w:val="24"/>
        </w:rPr>
        <w:t xml:space="preserve"> </w:t>
      </w:r>
      <w:r w:rsidRPr="1C3BF7F4" w:rsidR="5F9F878F">
        <w:rPr>
          <w:rFonts w:ascii="Arial" w:hAnsi="Arial" w:eastAsia="Arial" w:cs="Arial"/>
          <w:sz w:val="24"/>
          <w:szCs w:val="24"/>
        </w:rPr>
        <w:t xml:space="preserve">                           </w:t>
      </w:r>
      <w:r>
        <w:tab/>
      </w:r>
      <w:r w:rsidRPr="1C3BF7F4" w:rsidR="7385489E">
        <w:rPr>
          <w:rFonts w:ascii="Arial" w:hAnsi="Arial" w:eastAsia="Arial" w:cs="Arial"/>
          <w:sz w:val="24"/>
          <w:szCs w:val="24"/>
        </w:rPr>
        <w:t>24 hours/week</w:t>
      </w:r>
    </w:p>
    <w:p w:rsidR="001E1F68" w:rsidP="35D39EF3" w:rsidRDefault="001E1F68" w14:paraId="6E31ED0E" w14:textId="2D9CB712">
      <w:pPr>
        <w:ind w:left="2880" w:right="-483" w:hanging="2880"/>
        <w:jc w:val="both"/>
        <w:rPr>
          <w:rFonts w:ascii="Arial" w:hAnsi="Arial" w:eastAsia="Arial" w:cs="Arial"/>
          <w:sz w:val="24"/>
          <w:szCs w:val="24"/>
        </w:rPr>
      </w:pPr>
    </w:p>
    <w:p w:rsidR="001E1F68" w:rsidP="35D39EF3" w:rsidRDefault="001E1F68" w14:paraId="0C602734" w14:textId="2CAF2617">
      <w:pPr>
        <w:ind w:left="2880" w:right="-483" w:hanging="2880"/>
        <w:jc w:val="both"/>
        <w:rPr>
          <w:rFonts w:ascii="Arial" w:hAnsi="Arial" w:eastAsia="Arial" w:cs="Arial"/>
          <w:sz w:val="24"/>
          <w:szCs w:val="24"/>
        </w:rPr>
      </w:pPr>
      <w:r w:rsidRPr="1C3BF7F4" w:rsidR="001E1F68">
        <w:rPr>
          <w:rFonts w:ascii="Arial" w:hAnsi="Arial" w:eastAsia="Arial" w:cs="Arial"/>
          <w:b w:val="1"/>
          <w:bCs w:val="1"/>
          <w:sz w:val="24"/>
          <w:szCs w:val="24"/>
        </w:rPr>
        <w:t>Salary:</w:t>
      </w:r>
      <w:r w:rsidRPr="1C3BF7F4" w:rsidR="001E1F68">
        <w:rPr>
          <w:rFonts w:ascii="Arial" w:hAnsi="Arial" w:eastAsia="Arial" w:cs="Arial"/>
          <w:sz w:val="24"/>
          <w:szCs w:val="24"/>
        </w:rPr>
        <w:t xml:space="preserve"> </w:t>
      </w:r>
      <w:r w:rsidRPr="1C3BF7F4" w:rsidR="576673D4">
        <w:rPr>
          <w:rFonts w:ascii="Arial" w:hAnsi="Arial" w:eastAsia="Arial" w:cs="Arial"/>
          <w:sz w:val="24"/>
          <w:szCs w:val="24"/>
        </w:rPr>
        <w:t xml:space="preserve">                          </w:t>
      </w:r>
      <w:r>
        <w:tab/>
      </w:r>
      <w:r w:rsidRPr="1C3BF7F4" w:rsidR="001E1F68">
        <w:rPr>
          <w:rFonts w:ascii="Arial" w:hAnsi="Arial" w:eastAsia="Arial" w:cs="Arial"/>
          <w:sz w:val="24"/>
          <w:szCs w:val="24"/>
        </w:rPr>
        <w:t>£</w:t>
      </w:r>
      <w:r w:rsidRPr="1C3BF7F4" w:rsidR="00BD0007">
        <w:rPr>
          <w:rFonts w:ascii="Arial" w:hAnsi="Arial" w:eastAsia="Arial" w:cs="Arial"/>
          <w:sz w:val="24"/>
          <w:szCs w:val="24"/>
        </w:rPr>
        <w:t>30</w:t>
      </w:r>
      <w:r w:rsidRPr="1C3BF7F4" w:rsidR="6D9F4AB8">
        <w:rPr>
          <w:rFonts w:ascii="Arial" w:hAnsi="Arial" w:eastAsia="Arial" w:cs="Arial"/>
          <w:sz w:val="24"/>
          <w:szCs w:val="24"/>
        </w:rPr>
        <w:t xml:space="preserve">,000 </w:t>
      </w:r>
      <w:r w:rsidRPr="1C3BF7F4" w:rsidR="39008063">
        <w:rPr>
          <w:rFonts w:ascii="Arial" w:hAnsi="Arial" w:eastAsia="Arial" w:cs="Arial"/>
          <w:sz w:val="24"/>
          <w:szCs w:val="24"/>
        </w:rPr>
        <w:t>pro rata</w:t>
      </w:r>
    </w:p>
    <w:p w:rsidRPr="000B423C" w:rsidR="001E1F68" w:rsidP="35D39EF3" w:rsidRDefault="001E1F68" w14:paraId="7E932651" w14:textId="77777777">
      <w:pPr>
        <w:ind w:left="2880" w:right="-483" w:hanging="2880"/>
        <w:jc w:val="both"/>
        <w:rPr>
          <w:rFonts w:ascii="Arial" w:hAnsi="Arial" w:eastAsia="Arial" w:cs="Arial"/>
          <w:sz w:val="24"/>
          <w:szCs w:val="24"/>
        </w:rPr>
      </w:pPr>
    </w:p>
    <w:p w:rsidR="00FB5E9C" w:rsidP="35D39EF3" w:rsidRDefault="00FB5E9C" w14:paraId="05ECAF61" w14:textId="77777777">
      <w:pPr>
        <w:pStyle w:val="Heading1"/>
        <w:jc w:val="both"/>
        <w:rPr>
          <w:rFonts w:ascii="Arial" w:hAnsi="Arial" w:eastAsia="Arial" w:cs="Arial"/>
          <w:i w:val="0"/>
          <w:sz w:val="24"/>
          <w:szCs w:val="24"/>
        </w:rPr>
      </w:pPr>
    </w:p>
    <w:p w:rsidR="5A1411EC" w:rsidP="35D39EF3" w:rsidRDefault="5A1411EC" w14:paraId="4184D65C" w14:textId="63C581E6">
      <w:pPr>
        <w:rPr>
          <w:rFonts w:ascii="Arial" w:hAnsi="Arial" w:eastAsia="Arial" w:cs="Arial"/>
          <w:sz w:val="24"/>
          <w:szCs w:val="24"/>
        </w:rPr>
      </w:pPr>
      <w:r w:rsidRPr="1C3BF7F4" w:rsidR="5A1411EC">
        <w:rPr>
          <w:rFonts w:ascii="Arial" w:hAnsi="Arial" w:eastAsia="Arial" w:cs="Arial"/>
          <w:sz w:val="24"/>
          <w:szCs w:val="24"/>
        </w:rPr>
        <w:t>The senior Counsellor will work with the SR</w:t>
      </w:r>
      <w:r w:rsidRPr="1C3BF7F4" w:rsidR="4162F5C9">
        <w:rPr>
          <w:rFonts w:ascii="Arial" w:hAnsi="Arial" w:eastAsia="Arial" w:cs="Arial"/>
          <w:sz w:val="24"/>
          <w:szCs w:val="24"/>
        </w:rPr>
        <w:t>C management team to</w:t>
      </w:r>
      <w:r w:rsidRPr="1C3BF7F4" w:rsidR="5A1411EC">
        <w:rPr>
          <w:rFonts w:ascii="Arial" w:hAnsi="Arial" w:eastAsia="Arial" w:cs="Arial"/>
          <w:sz w:val="24"/>
          <w:szCs w:val="24"/>
        </w:rPr>
        <w:t xml:space="preserve"> develop, support and expand SRC’s counselling s</w:t>
      </w:r>
      <w:r w:rsidRPr="1C3BF7F4" w:rsidR="33B23BF4">
        <w:rPr>
          <w:rFonts w:ascii="Arial" w:hAnsi="Arial" w:eastAsia="Arial" w:cs="Arial"/>
          <w:sz w:val="24"/>
          <w:szCs w:val="24"/>
        </w:rPr>
        <w:t>upport, in order to deliver a high</w:t>
      </w:r>
      <w:r w:rsidRPr="1C3BF7F4" w:rsidR="432B6756">
        <w:rPr>
          <w:rFonts w:ascii="Arial" w:hAnsi="Arial" w:eastAsia="Arial" w:cs="Arial"/>
          <w:sz w:val="24"/>
          <w:szCs w:val="24"/>
        </w:rPr>
        <w:t>-</w:t>
      </w:r>
      <w:r w:rsidRPr="1C3BF7F4" w:rsidR="33B23BF4">
        <w:rPr>
          <w:rFonts w:ascii="Arial" w:hAnsi="Arial" w:eastAsia="Arial" w:cs="Arial"/>
          <w:sz w:val="24"/>
          <w:szCs w:val="24"/>
        </w:rPr>
        <w:t xml:space="preserve">quality service that meets the needs of women survivors in Suffolk. She will provide line management </w:t>
      </w:r>
      <w:r w:rsidRPr="1C3BF7F4" w:rsidR="2E366091">
        <w:rPr>
          <w:rFonts w:ascii="Arial" w:hAnsi="Arial" w:eastAsia="Arial" w:cs="Arial"/>
          <w:sz w:val="24"/>
          <w:szCs w:val="24"/>
        </w:rPr>
        <w:t>support to the team of Sessional counsellors</w:t>
      </w:r>
      <w:r w:rsidRPr="1C3BF7F4" w:rsidR="5B5AA61B">
        <w:rPr>
          <w:rFonts w:ascii="Arial" w:hAnsi="Arial" w:eastAsia="Arial" w:cs="Arial"/>
          <w:sz w:val="24"/>
          <w:szCs w:val="24"/>
        </w:rPr>
        <w:t xml:space="preserve">, manage a caseload of </w:t>
      </w:r>
      <w:r w:rsidRPr="1C3BF7F4" w:rsidR="1FE3B6B8">
        <w:rPr>
          <w:rFonts w:ascii="Arial" w:hAnsi="Arial" w:eastAsia="Arial" w:cs="Arial"/>
          <w:sz w:val="24"/>
          <w:szCs w:val="24"/>
        </w:rPr>
        <w:t>3-5</w:t>
      </w:r>
      <w:r w:rsidRPr="1C3BF7F4" w:rsidR="00CD0793">
        <w:rPr>
          <w:rFonts w:ascii="Arial" w:hAnsi="Arial" w:eastAsia="Arial" w:cs="Arial"/>
          <w:sz w:val="24"/>
          <w:szCs w:val="24"/>
        </w:rPr>
        <w:t xml:space="preserve"> </w:t>
      </w:r>
      <w:r w:rsidRPr="1C3BF7F4" w:rsidR="5B5AA61B">
        <w:rPr>
          <w:rFonts w:ascii="Arial" w:hAnsi="Arial" w:eastAsia="Arial" w:cs="Arial"/>
          <w:sz w:val="24"/>
          <w:szCs w:val="24"/>
        </w:rPr>
        <w:t xml:space="preserve">clients (online and face-to-face) and undertake initial assessments of women who enter the service. </w:t>
      </w:r>
    </w:p>
    <w:p w:rsidR="35D39EF3" w:rsidP="35D39EF3" w:rsidRDefault="35D39EF3" w14:paraId="2C01687D" w14:textId="40FE21FE">
      <w:pPr>
        <w:rPr>
          <w:rFonts w:eastAsia="MS Sans Serif" w:cs="MS Sans Serif"/>
          <w:sz w:val="22"/>
          <w:szCs w:val="22"/>
        </w:rPr>
      </w:pPr>
    </w:p>
    <w:p w:rsidRPr="004875C0" w:rsidR="00286AA5" w:rsidP="00D651F4" w:rsidRDefault="00FB5E9C" w14:paraId="4BAA3038" w14:textId="63AA457B">
      <w:pPr>
        <w:pStyle w:val="Heading1"/>
        <w:jc w:val="both"/>
        <w:rPr>
          <w:rFonts w:ascii="Arial" w:hAnsi="Arial" w:cs="Arial"/>
          <w:bCs/>
          <w:i w:val="0"/>
          <w:sz w:val="24"/>
          <w:szCs w:val="24"/>
        </w:rPr>
      </w:pPr>
      <w:r w:rsidRPr="004875C0">
        <w:rPr>
          <w:rFonts w:ascii="Arial" w:hAnsi="Arial" w:cs="Arial"/>
          <w:bCs/>
          <w:i w:val="0"/>
          <w:sz w:val="24"/>
          <w:szCs w:val="24"/>
        </w:rPr>
        <w:t>Flexible working and job sharing will be considered</w:t>
      </w:r>
      <w:r w:rsidR="005D321C">
        <w:rPr>
          <w:rFonts w:ascii="Arial" w:hAnsi="Arial" w:cs="Arial"/>
          <w:bCs/>
          <w:i w:val="0"/>
          <w:sz w:val="24"/>
          <w:szCs w:val="24"/>
        </w:rPr>
        <w:t>.</w:t>
      </w:r>
    </w:p>
    <w:p w:rsidRPr="004875C0" w:rsidR="004875C0" w:rsidP="004875C0" w:rsidRDefault="004875C0" w14:paraId="6346BC0D" w14:textId="1C3FA2BD">
      <w:pPr>
        <w:rPr>
          <w:rFonts w:ascii="Arial" w:hAnsi="Arial" w:cs="Arial"/>
          <w:sz w:val="24"/>
          <w:szCs w:val="24"/>
        </w:rPr>
      </w:pPr>
    </w:p>
    <w:p w:rsidRPr="0053519D" w:rsidR="00BD44E4" w:rsidP="0053519D" w:rsidRDefault="0053519D" w14:paraId="40633A0B" w14:textId="2A53570D">
      <w:pPr>
        <w:pStyle w:val="Heading1"/>
        <w:jc w:val="both"/>
        <w:rPr>
          <w:rFonts w:ascii="Arial" w:hAnsi="Arial" w:cs="Arial"/>
          <w:b/>
          <w:bCs/>
          <w:i w:val="0"/>
          <w:iCs/>
          <w:sz w:val="24"/>
          <w:szCs w:val="24"/>
        </w:rPr>
      </w:pPr>
      <w:r w:rsidRPr="0053519D">
        <w:rPr>
          <w:rFonts w:ascii="Arial" w:hAnsi="Arial" w:cs="Arial"/>
          <w:b/>
          <w:bCs/>
          <w:i w:val="0"/>
          <w:iCs/>
          <w:sz w:val="24"/>
          <w:szCs w:val="24"/>
        </w:rPr>
        <w:t>About S</w:t>
      </w:r>
      <w:r>
        <w:rPr>
          <w:rFonts w:ascii="Arial" w:hAnsi="Arial" w:cs="Arial"/>
          <w:b/>
          <w:bCs/>
          <w:i w:val="0"/>
          <w:iCs/>
          <w:sz w:val="24"/>
          <w:szCs w:val="24"/>
        </w:rPr>
        <w:t>uffolk Rape Crisis</w:t>
      </w:r>
    </w:p>
    <w:p w:rsidRPr="0053519D" w:rsidR="0053519D" w:rsidP="0053519D" w:rsidRDefault="0053519D" w14:paraId="647343D6" w14:textId="34FE4C79">
      <w:pPr>
        <w:rPr>
          <w:rFonts w:ascii="Arial" w:hAnsi="Arial" w:cs="Arial"/>
          <w:color w:val="000000" w:themeColor="text1"/>
          <w:sz w:val="24"/>
          <w:szCs w:val="24"/>
        </w:rPr>
      </w:pPr>
    </w:p>
    <w:p w:rsidR="0053519D" w:rsidP="0053519D" w:rsidRDefault="0053519D" w14:paraId="1AC88EBB" w14:textId="634A956D">
      <w:pPr>
        <w:rPr>
          <w:rFonts w:ascii="Arial" w:hAnsi="Arial" w:cs="Arial"/>
          <w:color w:val="000000" w:themeColor="text1"/>
          <w:sz w:val="24"/>
          <w:szCs w:val="24"/>
          <w:shd w:val="clear" w:color="auto" w:fill="FFFFFF"/>
        </w:rPr>
      </w:pPr>
      <w:r w:rsidRPr="0053519D">
        <w:rPr>
          <w:rFonts w:ascii="Arial" w:hAnsi="Arial" w:cs="Arial"/>
          <w:color w:val="000000" w:themeColor="text1"/>
          <w:sz w:val="24"/>
          <w:szCs w:val="24"/>
        </w:rPr>
        <w:t xml:space="preserve">SRC is a specialist, feminist sexual violence service </w:t>
      </w:r>
      <w:r>
        <w:rPr>
          <w:rFonts w:ascii="Arial" w:hAnsi="Arial" w:cs="Arial"/>
          <w:color w:val="000000" w:themeColor="text1"/>
          <w:sz w:val="24"/>
          <w:szCs w:val="24"/>
        </w:rPr>
        <w:t xml:space="preserve">run </w:t>
      </w:r>
      <w:r w:rsidRPr="0053519D">
        <w:rPr>
          <w:rFonts w:ascii="Arial" w:hAnsi="Arial" w:cs="Arial"/>
          <w:color w:val="000000" w:themeColor="text1"/>
          <w:sz w:val="24"/>
          <w:szCs w:val="24"/>
        </w:rPr>
        <w:t xml:space="preserve">by and for women. </w:t>
      </w:r>
      <w:r w:rsidRPr="0053519D">
        <w:rPr>
          <w:rFonts w:ascii="Arial" w:hAnsi="Arial" w:cs="Arial"/>
          <w:color w:val="000000" w:themeColor="text1"/>
          <w:sz w:val="24"/>
          <w:szCs w:val="24"/>
          <w:shd w:val="clear" w:color="auto" w:fill="FFFFFF"/>
        </w:rPr>
        <w:t>We work to support survivors of sexual violence and to challenge the underlying attitudes that allow Violence Against Women and Girls (VAWG) to continue. SRC provides support to all self-identified women and girls aged 14 and above who have experienced any form of sexual violence, at any point in their lives.</w:t>
      </w:r>
    </w:p>
    <w:p w:rsidR="0053519D" w:rsidP="0053519D" w:rsidRDefault="0053519D" w14:paraId="3F536A83" w14:textId="7E29FD5A">
      <w:pPr>
        <w:rPr>
          <w:rFonts w:ascii="Arial" w:hAnsi="Arial" w:cs="Arial"/>
          <w:color w:val="000000" w:themeColor="text1"/>
          <w:sz w:val="24"/>
          <w:szCs w:val="24"/>
          <w:shd w:val="clear" w:color="auto" w:fill="FFFFFF"/>
        </w:rPr>
      </w:pPr>
    </w:p>
    <w:p w:rsidRPr="006A5832" w:rsidR="0053519D" w:rsidP="0053519D" w:rsidRDefault="0053519D" w14:paraId="2BE956C3" w14:textId="5BFF87A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SRC provides a range of person-centred services to meet the needs of diverse women in Suffolk, including counselling, outreach, helpline and online support. SRC also takes part in both local and national feminist activism, including coordinating the annual </w:t>
      </w:r>
      <w:r w:rsidRPr="006A5832">
        <w:rPr>
          <w:rFonts w:ascii="Arial" w:hAnsi="Arial" w:cs="Arial"/>
          <w:color w:val="000000" w:themeColor="text1"/>
          <w:sz w:val="24"/>
          <w:szCs w:val="24"/>
          <w:shd w:val="clear" w:color="auto" w:fill="FFFFFF"/>
        </w:rPr>
        <w:t xml:space="preserve">Ipswich Reclaim the </w:t>
      </w:r>
      <w:r w:rsidRPr="006A5832" w:rsidR="00F1332B">
        <w:rPr>
          <w:rFonts w:ascii="Arial" w:hAnsi="Arial" w:cs="Arial"/>
          <w:color w:val="000000" w:themeColor="text1"/>
          <w:sz w:val="24"/>
          <w:szCs w:val="24"/>
          <w:shd w:val="clear" w:color="auto" w:fill="FFFFFF"/>
        </w:rPr>
        <w:t>N</w:t>
      </w:r>
      <w:r w:rsidRPr="006A5832">
        <w:rPr>
          <w:rFonts w:ascii="Arial" w:hAnsi="Arial" w:cs="Arial"/>
          <w:color w:val="000000" w:themeColor="text1"/>
          <w:sz w:val="24"/>
          <w:szCs w:val="24"/>
          <w:shd w:val="clear" w:color="auto" w:fill="FFFFFF"/>
        </w:rPr>
        <w:t xml:space="preserve">ight March. </w:t>
      </w:r>
    </w:p>
    <w:p w:rsidRPr="006A5832" w:rsidR="006C1C3D" w:rsidP="0053519D" w:rsidRDefault="006C1C3D" w14:paraId="484D62C7" w14:textId="77777777">
      <w:pPr>
        <w:rPr>
          <w:rFonts w:ascii="Arial" w:hAnsi="Arial" w:cs="Arial"/>
          <w:color w:val="000000" w:themeColor="text1"/>
          <w:sz w:val="24"/>
          <w:szCs w:val="24"/>
          <w:shd w:val="clear" w:color="auto" w:fill="FFFFFF"/>
        </w:rPr>
      </w:pPr>
    </w:p>
    <w:p w:rsidRPr="006A5832" w:rsidR="006C1C3D" w:rsidP="006C1C3D" w:rsidRDefault="006C1C3D" w14:paraId="74C7858C" w14:textId="77777777">
      <w:pPr>
        <w:rPr>
          <w:rFonts w:ascii="Arial" w:hAnsi="Arial" w:cs="Arial"/>
          <w:sz w:val="24"/>
          <w:szCs w:val="24"/>
        </w:rPr>
      </w:pPr>
      <w:r w:rsidRPr="006A5832">
        <w:rPr>
          <w:rFonts w:ascii="Arial" w:hAnsi="Arial" w:cs="Arial"/>
          <w:b/>
          <w:bCs/>
          <w:sz w:val="24"/>
          <w:szCs w:val="24"/>
        </w:rPr>
        <w:t>Our Vision:</w:t>
      </w:r>
      <w:r w:rsidRPr="006A5832">
        <w:rPr>
          <w:rFonts w:ascii="Arial" w:hAnsi="Arial" w:cs="Arial"/>
          <w:sz w:val="24"/>
          <w:szCs w:val="24"/>
        </w:rPr>
        <w:t xml:space="preserve"> A world free from sexual violence and gender inequality</w:t>
      </w:r>
    </w:p>
    <w:p w:rsidRPr="006A5832" w:rsidR="006C1C3D" w:rsidP="006C1C3D" w:rsidRDefault="006C1C3D" w14:paraId="255B4B77" w14:textId="77777777">
      <w:pPr>
        <w:rPr>
          <w:rFonts w:ascii="Arial" w:hAnsi="Arial" w:cs="Arial"/>
          <w:sz w:val="24"/>
          <w:szCs w:val="24"/>
        </w:rPr>
      </w:pPr>
    </w:p>
    <w:p w:rsidRPr="006A5832" w:rsidR="006C1C3D" w:rsidP="006C1C3D" w:rsidRDefault="006C1C3D" w14:paraId="3A6AD498" w14:textId="77777777">
      <w:pPr>
        <w:rPr>
          <w:rFonts w:ascii="Arial" w:hAnsi="Arial" w:cs="Arial"/>
          <w:sz w:val="24"/>
          <w:szCs w:val="24"/>
        </w:rPr>
      </w:pPr>
      <w:r w:rsidRPr="006A5832">
        <w:rPr>
          <w:rFonts w:ascii="Arial" w:hAnsi="Arial" w:cs="Arial"/>
          <w:b/>
          <w:bCs/>
          <w:sz w:val="24"/>
          <w:szCs w:val="24"/>
        </w:rPr>
        <w:t>Our Mission:</w:t>
      </w:r>
      <w:r w:rsidRPr="006A5832">
        <w:rPr>
          <w:rFonts w:ascii="Arial" w:hAnsi="Arial" w:cs="Arial"/>
          <w:sz w:val="24"/>
          <w:szCs w:val="24"/>
        </w:rPr>
        <w:t xml:space="preserve"> To work as part of a worldwide movement to ensure that women and girls experiencing any form of sexual violence in our community </w:t>
      </w:r>
      <w:proofErr w:type="gramStart"/>
      <w:r w:rsidRPr="006A5832">
        <w:rPr>
          <w:rFonts w:ascii="Arial" w:hAnsi="Arial" w:cs="Arial"/>
          <w:sz w:val="24"/>
          <w:szCs w:val="24"/>
        </w:rPr>
        <w:t>are able to</w:t>
      </w:r>
      <w:proofErr w:type="gramEnd"/>
      <w:r w:rsidRPr="006A5832">
        <w:rPr>
          <w:rFonts w:ascii="Arial" w:hAnsi="Arial" w:cs="Arial"/>
          <w:sz w:val="24"/>
          <w:szCs w:val="24"/>
        </w:rPr>
        <w:t xml:space="preserve"> access needs-led, specialist support. At the same </w:t>
      </w:r>
      <w:proofErr w:type="gramStart"/>
      <w:r w:rsidRPr="006A5832">
        <w:rPr>
          <w:rFonts w:ascii="Arial" w:hAnsi="Arial" w:cs="Arial"/>
          <w:sz w:val="24"/>
          <w:szCs w:val="24"/>
        </w:rPr>
        <w:t>time</w:t>
      </w:r>
      <w:proofErr w:type="gramEnd"/>
      <w:r w:rsidRPr="006A5832">
        <w:rPr>
          <w:rFonts w:ascii="Arial" w:hAnsi="Arial" w:cs="Arial"/>
          <w:sz w:val="24"/>
          <w:szCs w:val="24"/>
        </w:rPr>
        <w:t xml:space="preserve"> we will challenge the underlying attitudes that allow sexual violence to continue.</w:t>
      </w:r>
    </w:p>
    <w:p w:rsidRPr="006A5832" w:rsidR="006C1C3D" w:rsidP="006C1C3D" w:rsidRDefault="006C1C3D" w14:paraId="2F6AA62F" w14:textId="77777777">
      <w:pPr>
        <w:rPr>
          <w:rFonts w:ascii="Arial" w:hAnsi="Arial" w:cs="Arial"/>
          <w:b/>
          <w:bCs/>
          <w:sz w:val="24"/>
          <w:szCs w:val="24"/>
        </w:rPr>
      </w:pPr>
    </w:p>
    <w:p w:rsidRPr="006A5832" w:rsidR="006C1C3D" w:rsidP="006C1C3D" w:rsidRDefault="006C1C3D" w14:paraId="2976202F" w14:textId="77777777">
      <w:pPr>
        <w:rPr>
          <w:rFonts w:ascii="Arial" w:hAnsi="Arial" w:cs="Arial"/>
          <w:b/>
          <w:bCs/>
          <w:sz w:val="24"/>
          <w:szCs w:val="24"/>
        </w:rPr>
      </w:pPr>
      <w:r w:rsidRPr="006A5832">
        <w:rPr>
          <w:rFonts w:ascii="Arial" w:hAnsi="Arial" w:cs="Arial"/>
          <w:b/>
          <w:bCs/>
          <w:sz w:val="24"/>
          <w:szCs w:val="24"/>
        </w:rPr>
        <w:lastRenderedPageBreak/>
        <w:t xml:space="preserve">Our values: </w:t>
      </w:r>
    </w:p>
    <w:p w:rsidRPr="006A5832" w:rsidR="006C1C3D" w:rsidP="006C1C3D" w:rsidRDefault="006C1C3D" w14:paraId="33BD6D03"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Empowerment</w:t>
      </w:r>
    </w:p>
    <w:p w:rsidRPr="006A5832" w:rsidR="006C1C3D" w:rsidP="006C1C3D" w:rsidRDefault="006C1C3D" w14:paraId="050BDFF0"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Diversity</w:t>
      </w:r>
    </w:p>
    <w:p w:rsidRPr="006A5832" w:rsidR="006C1C3D" w:rsidP="006C1C3D" w:rsidRDefault="006C1C3D" w14:paraId="339AB77B"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Transparency</w:t>
      </w:r>
    </w:p>
    <w:p w:rsidRPr="006A5832" w:rsidR="006C1C3D" w:rsidP="006C1C3D" w:rsidRDefault="006C1C3D" w14:paraId="517DB37D" w14:textId="77777777">
      <w:pPr>
        <w:pStyle w:val="ListParagraph"/>
        <w:numPr>
          <w:ilvl w:val="0"/>
          <w:numId w:val="37"/>
        </w:numPr>
        <w:spacing w:after="160" w:line="259" w:lineRule="auto"/>
        <w:rPr>
          <w:rFonts w:ascii="Arial" w:hAnsi="Arial" w:cs="Arial"/>
          <w:sz w:val="24"/>
          <w:szCs w:val="24"/>
        </w:rPr>
      </w:pPr>
      <w:r w:rsidRPr="006A5832">
        <w:rPr>
          <w:rFonts w:ascii="Arial" w:hAnsi="Arial" w:cs="Arial"/>
          <w:sz w:val="24"/>
          <w:szCs w:val="24"/>
        </w:rPr>
        <w:t>Change</w:t>
      </w:r>
    </w:p>
    <w:p w:rsidRPr="0053519D" w:rsidR="0053519D" w:rsidP="0053519D" w:rsidRDefault="0053519D" w14:paraId="77CCB9EB" w14:textId="77777777"/>
    <w:p w:rsidRPr="00594641" w:rsidR="00956001" w:rsidP="00956001" w:rsidRDefault="00956001" w14:paraId="75E37693" w14:textId="40E15E00">
      <w:pPr>
        <w:rPr>
          <w:rFonts w:ascii="Arial" w:hAnsi="Arial" w:cs="Arial"/>
          <w:b/>
          <w:bCs/>
          <w:sz w:val="24"/>
          <w:szCs w:val="24"/>
        </w:rPr>
      </w:pPr>
      <w:r w:rsidRPr="00594641">
        <w:rPr>
          <w:rFonts w:ascii="Arial" w:hAnsi="Arial" w:cs="Arial"/>
          <w:b/>
          <w:bCs/>
          <w:sz w:val="24"/>
          <w:szCs w:val="24"/>
        </w:rPr>
        <w:t>Benefits</w:t>
      </w:r>
      <w:r w:rsidR="00594641">
        <w:rPr>
          <w:rFonts w:ascii="Arial" w:hAnsi="Arial" w:cs="Arial"/>
          <w:b/>
          <w:bCs/>
          <w:sz w:val="24"/>
          <w:szCs w:val="24"/>
        </w:rPr>
        <w:t xml:space="preserve">: </w:t>
      </w:r>
      <w:r w:rsidRPr="00594641">
        <w:rPr>
          <w:rFonts w:ascii="Arial" w:hAnsi="Arial" w:cs="Arial"/>
          <w:color w:val="000000"/>
          <w:sz w:val="24"/>
          <w:szCs w:val="24"/>
          <w:shd w:val="clear" w:color="auto" w:fill="FFFFFF"/>
        </w:rPr>
        <w:t xml:space="preserve">Competitive salary, 30 days annual leave, pension scheme, </w:t>
      </w:r>
      <w:r w:rsidRPr="00594641" w:rsidR="00BD44E4">
        <w:rPr>
          <w:rFonts w:ascii="Arial" w:hAnsi="Arial" w:cs="Arial"/>
          <w:color w:val="000000"/>
          <w:sz w:val="24"/>
          <w:szCs w:val="24"/>
          <w:shd w:val="clear" w:color="auto" w:fill="FFFFFF"/>
        </w:rPr>
        <w:t xml:space="preserve">family friendly working practices, including enhanced parental leave. </w:t>
      </w:r>
    </w:p>
    <w:p w:rsidRPr="00594641" w:rsidR="0067158F" w:rsidP="0067158F" w:rsidRDefault="0067158F" w14:paraId="279094BE" w14:textId="77777777">
      <w:pPr>
        <w:rPr>
          <w:rFonts w:ascii="Arial" w:hAnsi="Arial" w:cs="Arial"/>
          <w:sz w:val="24"/>
          <w:szCs w:val="24"/>
        </w:rPr>
      </w:pPr>
    </w:p>
    <w:p w:rsidRPr="00594641" w:rsidR="00053201" w:rsidP="00053201" w:rsidRDefault="00053201" w14:paraId="09DC7809" w14:textId="77777777">
      <w:pPr>
        <w:pStyle w:val="NormalWeb"/>
        <w:shd w:val="clear" w:color="auto" w:fill="FFFFFF"/>
        <w:spacing w:before="0" w:beforeAutospacing="0" w:after="150" w:afterAutospacing="0"/>
        <w:rPr>
          <w:rFonts w:ascii="Arial" w:hAnsi="Arial" w:cs="Arial"/>
          <w:color w:val="000000"/>
        </w:rPr>
      </w:pPr>
      <w:r w:rsidRPr="00594641">
        <w:rPr>
          <w:rFonts w:ascii="Arial" w:hAnsi="Arial" w:cs="Arial"/>
          <w:color w:val="000000"/>
        </w:rPr>
        <w:t>An enhanced Disclosure Barring Service (DBS) certificate will be required for this role.</w:t>
      </w:r>
    </w:p>
    <w:p w:rsidRPr="00594641" w:rsidR="00053201" w:rsidP="00053201" w:rsidRDefault="004875C0" w14:paraId="69F5978F" w14:textId="491F9BBC">
      <w:pPr>
        <w:pStyle w:val="NormalWeb"/>
        <w:shd w:val="clear" w:color="auto" w:fill="FFFFFF"/>
        <w:spacing w:before="0" w:beforeAutospacing="0" w:after="150" w:afterAutospacing="0"/>
        <w:rPr>
          <w:rFonts w:ascii="Arial" w:hAnsi="Arial" w:cs="Arial"/>
          <w:color w:val="000000"/>
        </w:rPr>
      </w:pPr>
      <w:r>
        <w:rPr>
          <w:rFonts w:ascii="Arial" w:hAnsi="Arial" w:cs="Arial"/>
          <w:color w:val="000000"/>
        </w:rPr>
        <w:t>SRC</w:t>
      </w:r>
      <w:r w:rsidRPr="00594641" w:rsidR="00053201">
        <w:rPr>
          <w:rFonts w:ascii="Arial" w:hAnsi="Arial" w:cs="Arial"/>
          <w:color w:val="000000"/>
        </w:rPr>
        <w:t xml:space="preserve"> is committed to quality, equality and diversity and welcomes applications from all sections of the community. </w:t>
      </w:r>
      <w:r w:rsidRPr="00594641" w:rsidR="0067158F">
        <w:rPr>
          <w:rFonts w:ascii="Arial" w:hAnsi="Arial" w:cs="Arial"/>
          <w:color w:val="000000"/>
        </w:rPr>
        <w:t>SRC would welcome applications from B</w:t>
      </w:r>
      <w:r w:rsidR="00CD0793">
        <w:rPr>
          <w:rFonts w:ascii="Arial" w:hAnsi="Arial" w:cs="Arial"/>
          <w:color w:val="000000"/>
        </w:rPr>
        <w:t>ME</w:t>
      </w:r>
      <w:r w:rsidRPr="00594641" w:rsidR="0067158F">
        <w:rPr>
          <w:rFonts w:ascii="Arial" w:hAnsi="Arial" w:cs="Arial"/>
          <w:color w:val="000000"/>
        </w:rPr>
        <w:t xml:space="preserve"> women who are currently underrepresented within our team. </w:t>
      </w:r>
      <w:r w:rsidRPr="00594641" w:rsidR="00053201">
        <w:rPr>
          <w:rFonts w:ascii="Arial" w:hAnsi="Arial" w:cs="Arial"/>
          <w:color w:val="000000"/>
        </w:rPr>
        <w:t>This post is restricted to women due to the nature of the role. The Occupational Requirement under Schedule 9 (part 1) of the Equality Act 2010 applies.</w:t>
      </w:r>
    </w:p>
    <w:p w:rsidRPr="00053201" w:rsidR="00053201" w:rsidP="00053201" w:rsidRDefault="00053201" w14:paraId="1FAF3032" w14:textId="77777777"/>
    <w:p w:rsidR="00286AA5" w:rsidP="00D651F4" w:rsidRDefault="00286AA5" w14:paraId="78E67D89" w14:textId="77777777">
      <w:pPr>
        <w:pStyle w:val="Heading1"/>
        <w:jc w:val="both"/>
        <w:rPr>
          <w:rFonts w:ascii="Arial" w:hAnsi="Arial" w:cs="Arial"/>
          <w:b/>
          <w:i w:val="0"/>
          <w:sz w:val="24"/>
          <w:szCs w:val="24"/>
        </w:rPr>
      </w:pPr>
    </w:p>
    <w:p w:rsidRPr="00FF23E0" w:rsidR="007F06C5" w:rsidP="00CD0793" w:rsidRDefault="007F06C5" w14:paraId="638FF2BB" w14:textId="7C3C3BD4">
      <w:pPr>
        <w:pStyle w:val="Heading1"/>
        <w:spacing w:before="100" w:beforeAutospacing="1" w:after="100" w:afterAutospacing="1"/>
        <w:ind w:right="0"/>
        <w:contextualSpacing/>
        <w:mirrorIndents/>
        <w:jc w:val="both"/>
        <w:rPr>
          <w:rFonts w:ascii="Arial" w:hAnsi="Arial" w:eastAsia="Arial" w:cs="Arial"/>
          <w:b/>
          <w:bCs/>
          <w:i w:val="0"/>
          <w:sz w:val="24"/>
          <w:szCs w:val="24"/>
          <w:u w:val="single"/>
        </w:rPr>
      </w:pPr>
      <w:r w:rsidRPr="35D39EF3">
        <w:rPr>
          <w:rFonts w:ascii="Arial" w:hAnsi="Arial" w:eastAsia="Arial" w:cs="Arial"/>
          <w:b/>
          <w:bCs/>
          <w:i w:val="0"/>
          <w:sz w:val="24"/>
          <w:szCs w:val="24"/>
          <w:u w:val="single"/>
        </w:rPr>
        <w:t xml:space="preserve">Main Responsibilities of the </w:t>
      </w:r>
      <w:r w:rsidRPr="35D39EF3" w:rsidR="006A5832">
        <w:rPr>
          <w:rFonts w:ascii="Arial" w:hAnsi="Arial" w:eastAsia="Arial" w:cs="Arial"/>
          <w:b/>
          <w:bCs/>
          <w:i w:val="0"/>
          <w:sz w:val="24"/>
          <w:szCs w:val="24"/>
          <w:u w:val="single"/>
        </w:rPr>
        <w:t>Se</w:t>
      </w:r>
      <w:r w:rsidRPr="35D39EF3" w:rsidR="460913A5">
        <w:rPr>
          <w:rFonts w:ascii="Arial" w:hAnsi="Arial" w:eastAsia="Arial" w:cs="Arial"/>
          <w:b/>
          <w:bCs/>
          <w:i w:val="0"/>
          <w:sz w:val="24"/>
          <w:szCs w:val="24"/>
          <w:u w:val="single"/>
        </w:rPr>
        <w:t>nior Counsellor</w:t>
      </w:r>
    </w:p>
    <w:p w:rsidR="460913A5" w:rsidP="00CD0793" w:rsidRDefault="460913A5" w14:paraId="600F2826" w14:textId="403B53DE">
      <w:pPr>
        <w:spacing w:before="100" w:beforeAutospacing="1" w:after="100" w:afterAutospacing="1"/>
        <w:contextualSpacing/>
        <w:mirrorIndents/>
        <w:jc w:val="both"/>
        <w:rPr>
          <w:rFonts w:ascii="Arial" w:hAnsi="Arial" w:eastAsia="Arial" w:cs="Arial"/>
          <w:sz w:val="24"/>
          <w:szCs w:val="24"/>
        </w:rPr>
      </w:pPr>
      <w:r w:rsidRPr="35D39EF3">
        <w:rPr>
          <w:rFonts w:ascii="Arial" w:hAnsi="Arial" w:eastAsia="Arial" w:cs="Arial"/>
          <w:sz w:val="24"/>
          <w:szCs w:val="24"/>
        </w:rPr>
        <w:t xml:space="preserve"> </w:t>
      </w:r>
    </w:p>
    <w:p w:rsidR="460913A5" w:rsidP="1C3BF7F4" w:rsidRDefault="460913A5" w14:paraId="7F6D0086" w14:textId="48AB03F5">
      <w:pPr>
        <w:pStyle w:val="ListParagraph"/>
        <w:numPr>
          <w:ilvl w:val="0"/>
          <w:numId w:val="9"/>
        </w:numPr>
        <w:spacing w:before="100" w:beforeAutospacing="on" w:after="100" w:afterAutospacing="on" w:line="240" w:lineRule="auto"/>
        <w:ind w:left="0" w:firstLine="0"/>
        <w:mirrorIndents/>
        <w:rPr>
          <w:rFonts w:ascii="Arial" w:hAnsi="Arial" w:eastAsia="Arial" w:cs="Arial"/>
          <w:sz w:val="24"/>
          <w:szCs w:val="24"/>
        </w:rPr>
      </w:pPr>
      <w:r w:rsidRPr="1C3BF7F4" w:rsidR="5D12E0A0">
        <w:rPr>
          <w:rFonts w:ascii="Arial" w:hAnsi="Arial" w:eastAsia="Arial" w:cs="Arial"/>
          <w:sz w:val="24"/>
          <w:szCs w:val="24"/>
        </w:rPr>
        <w:t>To support and oversee the</w:t>
      </w:r>
      <w:r w:rsidRPr="1C3BF7F4" w:rsidR="460913A5">
        <w:rPr>
          <w:rFonts w:ascii="Arial" w:hAnsi="Arial" w:eastAsia="Arial" w:cs="Arial"/>
          <w:sz w:val="24"/>
          <w:szCs w:val="24"/>
        </w:rPr>
        <w:t xml:space="preserve"> day to day running of the counselling service within </w:t>
      </w:r>
      <w:r w:rsidRPr="1C3BF7F4" w:rsidR="74F25427">
        <w:rPr>
          <w:rFonts w:ascii="Arial" w:hAnsi="Arial" w:eastAsia="Arial" w:cs="Arial"/>
          <w:sz w:val="24"/>
          <w:szCs w:val="24"/>
        </w:rPr>
        <w:t>SRC</w:t>
      </w:r>
      <w:r w:rsidRPr="1C3BF7F4" w:rsidR="460913A5">
        <w:rPr>
          <w:rFonts w:ascii="Arial" w:hAnsi="Arial" w:eastAsia="Arial" w:cs="Arial"/>
          <w:sz w:val="24"/>
          <w:szCs w:val="24"/>
        </w:rPr>
        <w:t xml:space="preserve">. </w:t>
      </w:r>
    </w:p>
    <w:p w:rsidR="460913A5" w:rsidP="00CD0793" w:rsidRDefault="460913A5" w14:paraId="14E2009A" w14:textId="592B1F2B">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Deliver specialist, consistent and </w:t>
      </w:r>
      <w:r w:rsidRPr="35D39EF3" w:rsidR="1397D8B5">
        <w:rPr>
          <w:rFonts w:ascii="Arial" w:hAnsi="Arial" w:eastAsia="Arial" w:cs="Arial"/>
          <w:sz w:val="24"/>
          <w:szCs w:val="24"/>
        </w:rPr>
        <w:t>high-quality</w:t>
      </w:r>
      <w:r w:rsidRPr="35D39EF3">
        <w:rPr>
          <w:rFonts w:ascii="Arial" w:hAnsi="Arial" w:eastAsia="Arial" w:cs="Arial"/>
          <w:sz w:val="24"/>
          <w:szCs w:val="24"/>
        </w:rPr>
        <w:t xml:space="preserve"> clinical work to maintain a</w:t>
      </w:r>
      <w:r w:rsidRPr="35D39EF3" w:rsidR="6B74B827">
        <w:rPr>
          <w:rFonts w:ascii="Arial" w:hAnsi="Arial" w:eastAsia="Arial" w:cs="Arial"/>
          <w:sz w:val="24"/>
          <w:szCs w:val="24"/>
        </w:rPr>
        <w:t xml:space="preserve"> </w:t>
      </w:r>
      <w:r w:rsidRPr="35D39EF3">
        <w:rPr>
          <w:rFonts w:ascii="Arial" w:hAnsi="Arial" w:eastAsia="Arial" w:cs="Arial"/>
          <w:sz w:val="24"/>
          <w:szCs w:val="24"/>
        </w:rPr>
        <w:t xml:space="preserve">caseload of counselling clients. </w:t>
      </w:r>
    </w:p>
    <w:p w:rsidR="460913A5" w:rsidP="1C3BF7F4" w:rsidRDefault="460913A5" w14:paraId="3AD46BC1" w14:textId="705EE8D1">
      <w:pPr>
        <w:pStyle w:val="ListParagraph"/>
        <w:numPr>
          <w:ilvl w:val="0"/>
          <w:numId w:val="9"/>
        </w:numPr>
        <w:spacing w:before="100" w:beforeAutospacing="on" w:after="100" w:afterAutospacing="on" w:line="240" w:lineRule="auto"/>
        <w:ind w:left="0" w:firstLine="0"/>
        <w:mirrorIndents/>
        <w:rPr>
          <w:rFonts w:ascii="Arial" w:hAnsi="Arial" w:eastAsia="Arial" w:cs="Arial"/>
          <w:sz w:val="24"/>
          <w:szCs w:val="24"/>
        </w:rPr>
      </w:pPr>
      <w:r w:rsidRPr="1C3BF7F4" w:rsidR="460913A5">
        <w:rPr>
          <w:rFonts w:ascii="Arial" w:hAnsi="Arial" w:eastAsia="Arial" w:cs="Arial"/>
          <w:sz w:val="24"/>
          <w:szCs w:val="24"/>
        </w:rPr>
        <w:t xml:space="preserve">To </w:t>
      </w:r>
      <w:r w:rsidRPr="1C3BF7F4" w:rsidR="563D8192">
        <w:rPr>
          <w:rFonts w:ascii="Arial" w:hAnsi="Arial" w:eastAsia="Arial" w:cs="Arial"/>
          <w:sz w:val="24"/>
          <w:szCs w:val="24"/>
        </w:rPr>
        <w:t>ensure timely and effective</w:t>
      </w:r>
      <w:r w:rsidRPr="1C3BF7F4" w:rsidR="460913A5">
        <w:rPr>
          <w:rFonts w:ascii="Arial" w:hAnsi="Arial" w:eastAsia="Arial" w:cs="Arial"/>
          <w:sz w:val="24"/>
          <w:szCs w:val="24"/>
        </w:rPr>
        <w:t xml:space="preserve"> counselling assessment and allocation of all new or returning </w:t>
      </w:r>
      <w:r w:rsidRPr="1C3BF7F4" w:rsidR="270DC5AC">
        <w:rPr>
          <w:rFonts w:ascii="Arial" w:hAnsi="Arial" w:eastAsia="Arial" w:cs="Arial"/>
          <w:sz w:val="24"/>
          <w:szCs w:val="24"/>
        </w:rPr>
        <w:t>women</w:t>
      </w:r>
      <w:r w:rsidRPr="1C3BF7F4" w:rsidR="460913A5">
        <w:rPr>
          <w:rFonts w:ascii="Arial" w:hAnsi="Arial" w:eastAsia="Arial" w:cs="Arial"/>
          <w:sz w:val="24"/>
          <w:szCs w:val="24"/>
        </w:rPr>
        <w:t xml:space="preserve"> into the service. </w:t>
      </w:r>
    </w:p>
    <w:p w:rsidR="460913A5" w:rsidP="00CD0793" w:rsidRDefault="460913A5" w14:paraId="0CC3FF0F" w14:textId="5385C90E">
      <w:pPr>
        <w:pStyle w:val="ListParagraph"/>
        <w:numPr>
          <w:ilvl w:val="0"/>
          <w:numId w:val="9"/>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Contribute to the service in terms of expertise, knowledge and experience of working with survivors of rape and sexual abuse and ensuring the quality of counselling service delivery is upheld. </w:t>
      </w:r>
    </w:p>
    <w:p w:rsidR="1C89C5DB" w:rsidP="1C3BF7F4" w:rsidRDefault="1C89C5DB" w14:paraId="5D37E458" w14:textId="6595524C">
      <w:pPr>
        <w:pStyle w:val="ListParagraph"/>
        <w:numPr>
          <w:ilvl w:val="0"/>
          <w:numId w:val="9"/>
        </w:numPr>
        <w:spacing w:before="100" w:beforeAutospacing="on" w:after="100" w:afterAutospacing="on" w:line="240" w:lineRule="auto"/>
        <w:ind w:left="0" w:firstLine="0"/>
        <w:mirrorIndents/>
        <w:rPr>
          <w:rFonts w:ascii="Arial" w:hAnsi="Arial" w:eastAsia="Arial" w:cs="Arial"/>
          <w:sz w:val="24"/>
          <w:szCs w:val="24"/>
        </w:rPr>
      </w:pPr>
      <w:r w:rsidRPr="1C3BF7F4" w:rsidR="1C89C5DB">
        <w:rPr>
          <w:rFonts w:ascii="Arial" w:hAnsi="Arial" w:eastAsia="Arial" w:cs="Arial"/>
          <w:sz w:val="24"/>
          <w:szCs w:val="24"/>
        </w:rPr>
        <w:t xml:space="preserve">Work with the </w:t>
      </w:r>
      <w:r w:rsidRPr="1C3BF7F4" w:rsidR="33DAF274">
        <w:rPr>
          <w:rFonts w:ascii="Arial" w:hAnsi="Arial" w:eastAsia="Arial" w:cs="Arial"/>
          <w:sz w:val="24"/>
          <w:szCs w:val="24"/>
        </w:rPr>
        <w:t>management team</w:t>
      </w:r>
      <w:r w:rsidRPr="1C3BF7F4" w:rsidR="1C89C5DB">
        <w:rPr>
          <w:rFonts w:ascii="Arial" w:hAnsi="Arial" w:eastAsia="Arial" w:cs="Arial"/>
          <w:sz w:val="24"/>
          <w:szCs w:val="24"/>
        </w:rPr>
        <w:t xml:space="preserve"> to develop the counselling service based on evidenced need.</w:t>
      </w:r>
    </w:p>
    <w:p w:rsidR="1C3BF7F4" w:rsidP="1C3BF7F4" w:rsidRDefault="1C3BF7F4" w14:paraId="69EA57D7" w14:textId="0CDD7BCE">
      <w:pPr>
        <w:spacing w:beforeAutospacing="on" w:afterAutospacing="on"/>
        <w:rPr>
          <w:rFonts w:ascii="Arial" w:hAnsi="Arial" w:eastAsia="Arial" w:cs="Arial"/>
          <w:b w:val="1"/>
          <w:bCs w:val="1"/>
          <w:sz w:val="24"/>
          <w:szCs w:val="24"/>
        </w:rPr>
      </w:pPr>
    </w:p>
    <w:p w:rsidR="460913A5" w:rsidP="00CD0793" w:rsidRDefault="460913A5" w14:paraId="52355921" w14:textId="6D1B0930">
      <w:pPr>
        <w:spacing w:before="100" w:beforeAutospacing="1" w:after="100" w:afterAutospacing="1"/>
        <w:contextualSpacing/>
        <w:mirrorIndents/>
        <w:rPr>
          <w:rFonts w:ascii="Arial" w:hAnsi="Arial" w:eastAsia="Arial" w:cs="Arial"/>
          <w:b/>
          <w:bCs/>
          <w:sz w:val="24"/>
          <w:szCs w:val="24"/>
        </w:rPr>
      </w:pPr>
      <w:r w:rsidRPr="35D39EF3">
        <w:rPr>
          <w:rFonts w:ascii="Arial" w:hAnsi="Arial" w:eastAsia="Arial" w:cs="Arial"/>
          <w:b/>
          <w:bCs/>
          <w:sz w:val="24"/>
          <w:szCs w:val="24"/>
        </w:rPr>
        <w:t>Counselling</w:t>
      </w:r>
    </w:p>
    <w:p w:rsidR="35D39EF3" w:rsidP="00CD0793" w:rsidRDefault="35D39EF3" w14:paraId="6495A630" w14:textId="54371393">
      <w:pPr>
        <w:spacing w:before="100" w:beforeAutospacing="1" w:after="100" w:afterAutospacing="1"/>
        <w:contextualSpacing/>
        <w:mirrorIndents/>
        <w:rPr>
          <w:rFonts w:ascii="Arial" w:hAnsi="Arial" w:eastAsia="Arial" w:cs="Arial"/>
          <w:b/>
          <w:bCs/>
          <w:sz w:val="24"/>
          <w:szCs w:val="24"/>
        </w:rPr>
      </w:pPr>
    </w:p>
    <w:p w:rsidR="460913A5" w:rsidP="00CD0793" w:rsidRDefault="460913A5" w14:paraId="281D10C9" w14:textId="19FE6C7C">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Maintain practice standards in line with organisational policies and procedures, the BACP Ethical Framework and Data Protection Act.  </w:t>
      </w:r>
    </w:p>
    <w:p w:rsidR="460913A5" w:rsidP="00CD0793" w:rsidRDefault="460913A5" w14:paraId="1011BA62" w14:textId="3FF2C1C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Deliver clinical assessment of clients who have referred into the service including assessment of client’s suitability to access our service, carry out risk assessments and offer appropriate contracts, or referral on to other interventions or services. </w:t>
      </w:r>
    </w:p>
    <w:p w:rsidR="50EA5186" w:rsidP="00CD0793" w:rsidRDefault="50EA5186" w14:paraId="259BFB9D" w14:textId="0BC620DE">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Work with the administrative team to ensure</w:t>
      </w:r>
      <w:r w:rsidRPr="35D39EF3" w:rsidR="460913A5">
        <w:rPr>
          <w:rFonts w:ascii="Arial" w:hAnsi="Arial" w:eastAsia="Arial" w:cs="Arial"/>
          <w:sz w:val="24"/>
          <w:szCs w:val="24"/>
        </w:rPr>
        <w:t xml:space="preserve"> suitable and appropriate allocation of clients to individual counsellors. </w:t>
      </w:r>
    </w:p>
    <w:p w:rsidR="2AAA26E8" w:rsidP="00CD0793" w:rsidRDefault="2AAA26E8" w14:paraId="74934928" w14:textId="176148AE">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lang w:val="en"/>
        </w:rPr>
        <w:t xml:space="preserve">To </w:t>
      </w:r>
      <w:proofErr w:type="spellStart"/>
      <w:r w:rsidRPr="35D39EF3">
        <w:rPr>
          <w:rFonts w:ascii="Arial" w:hAnsi="Arial" w:eastAsia="Arial" w:cs="Arial"/>
          <w:sz w:val="24"/>
          <w:szCs w:val="24"/>
          <w:lang w:val="en"/>
        </w:rPr>
        <w:t>recognise</w:t>
      </w:r>
      <w:proofErr w:type="spellEnd"/>
      <w:r w:rsidRPr="35D39EF3">
        <w:rPr>
          <w:rFonts w:ascii="Arial" w:hAnsi="Arial" w:eastAsia="Arial" w:cs="Arial"/>
          <w:sz w:val="24"/>
          <w:szCs w:val="24"/>
          <w:lang w:val="en"/>
        </w:rPr>
        <w:t>, respect and address the needs of service</w:t>
      </w:r>
      <w:r w:rsidR="00CD0793">
        <w:rPr>
          <w:rFonts w:ascii="Arial" w:hAnsi="Arial" w:eastAsia="Arial" w:cs="Arial"/>
          <w:sz w:val="24"/>
          <w:szCs w:val="24"/>
          <w:lang w:val="en"/>
        </w:rPr>
        <w:t xml:space="preserve"> </w:t>
      </w:r>
      <w:r w:rsidRPr="35D39EF3">
        <w:rPr>
          <w:rFonts w:ascii="Arial" w:hAnsi="Arial" w:eastAsia="Arial" w:cs="Arial"/>
          <w:sz w:val="24"/>
          <w:szCs w:val="24"/>
          <w:lang w:val="en"/>
        </w:rPr>
        <w:t xml:space="preserve">users who face </w:t>
      </w:r>
      <w:proofErr w:type="gramStart"/>
      <w:r w:rsidRPr="35D39EF3">
        <w:rPr>
          <w:rFonts w:ascii="Arial" w:hAnsi="Arial" w:eastAsia="Arial" w:cs="Arial"/>
          <w:sz w:val="24"/>
          <w:szCs w:val="24"/>
          <w:lang w:val="en"/>
        </w:rPr>
        <w:t>particular barriers</w:t>
      </w:r>
      <w:proofErr w:type="gramEnd"/>
      <w:r w:rsidRPr="35D39EF3">
        <w:rPr>
          <w:rFonts w:ascii="Arial" w:hAnsi="Arial" w:eastAsia="Arial" w:cs="Arial"/>
          <w:sz w:val="24"/>
          <w:szCs w:val="24"/>
          <w:lang w:val="en"/>
        </w:rPr>
        <w:t xml:space="preserve"> when seeking help to access the service, including those from different ethnic and cultural backgrounds, LGBT communities, disabled people, women with complex needs and other </w:t>
      </w:r>
      <w:proofErr w:type="spellStart"/>
      <w:r w:rsidRPr="35D39EF3">
        <w:rPr>
          <w:rFonts w:ascii="Arial" w:hAnsi="Arial" w:eastAsia="Arial" w:cs="Arial"/>
          <w:sz w:val="24"/>
          <w:szCs w:val="24"/>
          <w:lang w:val="en"/>
        </w:rPr>
        <w:t>minoritised</w:t>
      </w:r>
      <w:proofErr w:type="spellEnd"/>
      <w:r w:rsidRPr="35D39EF3">
        <w:rPr>
          <w:rFonts w:ascii="Arial" w:hAnsi="Arial" w:eastAsia="Arial" w:cs="Arial"/>
          <w:sz w:val="24"/>
          <w:szCs w:val="24"/>
          <w:lang w:val="en"/>
        </w:rPr>
        <w:t xml:space="preserve"> groups.</w:t>
      </w:r>
    </w:p>
    <w:p w:rsidR="460913A5" w:rsidP="00CD0793" w:rsidRDefault="460913A5" w14:paraId="64AC07BE" w14:textId="52AFAA88">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Ensure safety of clients through implementation of </w:t>
      </w:r>
      <w:r w:rsidRPr="35D39EF3" w:rsidR="74F25427">
        <w:rPr>
          <w:rFonts w:ascii="Arial" w:hAnsi="Arial" w:eastAsia="Arial" w:cs="Arial"/>
          <w:sz w:val="24"/>
          <w:szCs w:val="24"/>
        </w:rPr>
        <w:t>SRC</w:t>
      </w:r>
      <w:r w:rsidRPr="35D39EF3">
        <w:rPr>
          <w:rFonts w:ascii="Arial" w:hAnsi="Arial" w:eastAsia="Arial" w:cs="Arial"/>
          <w:sz w:val="24"/>
          <w:szCs w:val="24"/>
        </w:rPr>
        <w:t xml:space="preserve"> safeguarding procedures. </w:t>
      </w:r>
    </w:p>
    <w:p w:rsidR="724EE9AC" w:rsidP="00CD0793" w:rsidRDefault="724EE9AC" w14:paraId="41F61413" w14:textId="51B7697A">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To work within SRC's policies and procedures, ensuring that a </w:t>
      </w:r>
      <w:proofErr w:type="gramStart"/>
      <w:r w:rsidRPr="35D39EF3">
        <w:rPr>
          <w:rFonts w:ascii="Arial" w:hAnsi="Arial" w:eastAsia="Arial" w:cs="Arial"/>
          <w:sz w:val="24"/>
          <w:szCs w:val="24"/>
        </w:rPr>
        <w:t>high quality</w:t>
      </w:r>
      <w:proofErr w:type="gramEnd"/>
      <w:r w:rsidRPr="35D39EF3">
        <w:rPr>
          <w:rFonts w:ascii="Arial" w:hAnsi="Arial" w:eastAsia="Arial" w:cs="Arial"/>
          <w:sz w:val="24"/>
          <w:szCs w:val="24"/>
        </w:rPr>
        <w:t xml:space="preserve"> service is being provided and that case records are clear, professional and up to date.</w:t>
      </w:r>
    </w:p>
    <w:p w:rsidR="773127F6" w:rsidP="00CD0793" w:rsidRDefault="773127F6" w14:paraId="238B687B" w14:textId="23D17A87">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To ensure that the counselling service is sensitive and responsive to the needs of the people using them, that user feedback is gathered systematically, recorded and acted upon.</w:t>
      </w:r>
    </w:p>
    <w:p w:rsidR="460913A5" w:rsidP="00CD0793" w:rsidRDefault="460913A5" w14:paraId="30947ED8" w14:textId="5D63E26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Maintain accurate and up to date records. </w:t>
      </w:r>
    </w:p>
    <w:p w:rsidR="460913A5" w:rsidP="00CD0793" w:rsidRDefault="460913A5" w14:paraId="766E0106" w14:textId="4EFB08FB">
      <w:pPr>
        <w:pStyle w:val="ListParagraph"/>
        <w:numPr>
          <w:ilvl w:val="0"/>
          <w:numId w:val="8"/>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Ensure the correct information has been recorded on </w:t>
      </w:r>
      <w:r w:rsidRPr="35D39EF3" w:rsidR="74F25427">
        <w:rPr>
          <w:rFonts w:ascii="Arial" w:hAnsi="Arial" w:eastAsia="Arial" w:cs="Arial"/>
          <w:sz w:val="24"/>
          <w:szCs w:val="24"/>
        </w:rPr>
        <w:t>SRC</w:t>
      </w:r>
      <w:r w:rsidRPr="35D39EF3">
        <w:rPr>
          <w:rFonts w:ascii="Arial" w:hAnsi="Arial" w:eastAsia="Arial" w:cs="Arial"/>
          <w:sz w:val="24"/>
          <w:szCs w:val="24"/>
        </w:rPr>
        <w:t xml:space="preserve">’s online data management system. </w:t>
      </w:r>
    </w:p>
    <w:p w:rsidR="35D39EF3" w:rsidP="00CD0793" w:rsidRDefault="35D39EF3" w14:paraId="59073535" w14:textId="2641E0B2">
      <w:pPr>
        <w:spacing w:before="100" w:beforeAutospacing="1" w:after="100" w:afterAutospacing="1"/>
        <w:contextualSpacing/>
        <w:mirrorIndents/>
        <w:rPr>
          <w:rFonts w:ascii="Arial" w:hAnsi="Arial" w:eastAsia="Arial" w:cs="Arial"/>
          <w:b/>
          <w:bCs/>
          <w:sz w:val="24"/>
          <w:szCs w:val="24"/>
        </w:rPr>
      </w:pPr>
    </w:p>
    <w:p w:rsidR="460913A5" w:rsidP="00CD0793" w:rsidRDefault="460913A5" w14:paraId="62D730A9" w14:textId="7620D657">
      <w:pPr>
        <w:spacing w:before="100" w:beforeAutospacing="1" w:after="100" w:afterAutospacing="1"/>
        <w:contextualSpacing/>
        <w:mirrorIndents/>
        <w:rPr>
          <w:rFonts w:ascii="Arial" w:hAnsi="Arial" w:eastAsia="Arial" w:cs="Arial"/>
          <w:sz w:val="24"/>
          <w:szCs w:val="24"/>
        </w:rPr>
      </w:pPr>
      <w:r w:rsidRPr="35D39EF3">
        <w:rPr>
          <w:rFonts w:ascii="Arial" w:hAnsi="Arial" w:eastAsia="Arial" w:cs="Arial"/>
          <w:b/>
          <w:bCs/>
          <w:sz w:val="24"/>
          <w:szCs w:val="24"/>
        </w:rPr>
        <w:t>Supporting the Management of Services</w:t>
      </w:r>
      <w:r w:rsidRPr="35D39EF3">
        <w:rPr>
          <w:rFonts w:ascii="Arial" w:hAnsi="Arial" w:eastAsia="Arial" w:cs="Arial"/>
          <w:sz w:val="24"/>
          <w:szCs w:val="24"/>
        </w:rPr>
        <w:t xml:space="preserve"> </w:t>
      </w:r>
    </w:p>
    <w:p w:rsidR="460913A5" w:rsidP="1C3BF7F4" w:rsidRDefault="460913A5" w14:paraId="7E7D0C41" w14:textId="36A67402">
      <w:pPr>
        <w:pStyle w:val="ListParagraph"/>
        <w:numPr>
          <w:ilvl w:val="0"/>
          <w:numId w:val="7"/>
        </w:numPr>
        <w:spacing w:before="100" w:beforeAutospacing="on" w:after="100" w:afterAutospacing="on" w:line="240" w:lineRule="auto"/>
        <w:ind w:left="0" w:firstLine="0"/>
        <w:mirrorIndents/>
        <w:rPr>
          <w:rFonts w:ascii="Arial" w:hAnsi="Arial" w:eastAsia="Arial" w:cs="Arial"/>
          <w:sz w:val="24"/>
          <w:szCs w:val="24"/>
        </w:rPr>
      </w:pPr>
      <w:r w:rsidRPr="1C3BF7F4" w:rsidR="460913A5">
        <w:rPr>
          <w:rFonts w:ascii="Arial" w:hAnsi="Arial" w:eastAsia="Arial" w:cs="Arial"/>
          <w:sz w:val="24"/>
          <w:szCs w:val="24"/>
        </w:rPr>
        <w:t xml:space="preserve">Provide ongoing </w:t>
      </w:r>
      <w:r w:rsidRPr="1C3BF7F4" w:rsidR="20BE61E3">
        <w:rPr>
          <w:rFonts w:ascii="Arial" w:hAnsi="Arial" w:eastAsia="Arial" w:cs="Arial"/>
          <w:sz w:val="24"/>
          <w:szCs w:val="24"/>
        </w:rPr>
        <w:t xml:space="preserve">management </w:t>
      </w:r>
      <w:r w:rsidRPr="1C3BF7F4" w:rsidR="460913A5">
        <w:rPr>
          <w:rFonts w:ascii="Arial" w:hAnsi="Arial" w:eastAsia="Arial" w:cs="Arial"/>
          <w:sz w:val="24"/>
          <w:szCs w:val="24"/>
        </w:rPr>
        <w:t xml:space="preserve">support to our team of </w:t>
      </w:r>
      <w:r w:rsidRPr="1C3BF7F4" w:rsidR="1899D047">
        <w:rPr>
          <w:rFonts w:ascii="Arial" w:hAnsi="Arial" w:eastAsia="Arial" w:cs="Arial"/>
          <w:sz w:val="24"/>
          <w:szCs w:val="24"/>
        </w:rPr>
        <w:t xml:space="preserve">freelance </w:t>
      </w:r>
      <w:r w:rsidRPr="1C3BF7F4" w:rsidR="296E20D5">
        <w:rPr>
          <w:rFonts w:ascii="Arial" w:hAnsi="Arial" w:eastAsia="Arial" w:cs="Arial"/>
          <w:sz w:val="24"/>
          <w:szCs w:val="24"/>
        </w:rPr>
        <w:t>sessional</w:t>
      </w:r>
      <w:r w:rsidRPr="1C3BF7F4" w:rsidR="460913A5">
        <w:rPr>
          <w:rFonts w:ascii="Arial" w:hAnsi="Arial" w:eastAsia="Arial" w:cs="Arial"/>
          <w:sz w:val="24"/>
          <w:szCs w:val="24"/>
        </w:rPr>
        <w:t xml:space="preserve"> counsellors</w:t>
      </w:r>
      <w:r w:rsidRPr="1C3BF7F4" w:rsidR="5C79872F">
        <w:rPr>
          <w:rFonts w:ascii="Arial" w:hAnsi="Arial" w:eastAsia="Arial" w:cs="Arial"/>
          <w:sz w:val="24"/>
          <w:szCs w:val="24"/>
        </w:rPr>
        <w:t>.</w:t>
      </w:r>
    </w:p>
    <w:p w:rsidR="460913A5" w:rsidP="1C3BF7F4" w:rsidRDefault="460913A5" w14:paraId="539A0745" w14:textId="25BB2FE9">
      <w:pPr>
        <w:pStyle w:val="ListParagraph"/>
        <w:numPr>
          <w:ilvl w:val="0"/>
          <w:numId w:val="7"/>
        </w:numPr>
        <w:spacing w:before="100" w:beforeAutospacing="on" w:after="100" w:afterAutospacing="on" w:line="240" w:lineRule="auto"/>
        <w:ind w:left="0" w:firstLine="0"/>
        <w:mirrorIndents/>
        <w:rPr>
          <w:rFonts w:ascii="Arial" w:hAnsi="Arial" w:eastAsia="Arial" w:cs="Arial"/>
          <w:sz w:val="24"/>
          <w:szCs w:val="24"/>
        </w:rPr>
      </w:pPr>
      <w:r w:rsidRPr="1C3BF7F4" w:rsidR="460913A5">
        <w:rPr>
          <w:rFonts w:ascii="Arial" w:hAnsi="Arial" w:eastAsia="Arial" w:cs="Arial"/>
          <w:sz w:val="24"/>
          <w:szCs w:val="24"/>
        </w:rPr>
        <w:t xml:space="preserve">Contribute to the planning and development of the counselling service alongside the </w:t>
      </w:r>
      <w:r w:rsidRPr="1C3BF7F4" w:rsidR="448F246E">
        <w:rPr>
          <w:rFonts w:ascii="Arial" w:hAnsi="Arial" w:eastAsia="Arial" w:cs="Arial"/>
          <w:sz w:val="24"/>
          <w:szCs w:val="24"/>
        </w:rPr>
        <w:t>management team</w:t>
      </w:r>
      <w:r w:rsidRPr="1C3BF7F4" w:rsidR="460913A5">
        <w:rPr>
          <w:rFonts w:ascii="Arial" w:hAnsi="Arial" w:eastAsia="Arial" w:cs="Arial"/>
          <w:sz w:val="24"/>
          <w:szCs w:val="24"/>
        </w:rPr>
        <w:t xml:space="preserve">. Assist with the organisation of regular counsellor meetings and ensure a supportive learning environment is provided for the counselling team via appropriate CPD and Training opportunities. </w:t>
      </w:r>
    </w:p>
    <w:p w:rsidR="460913A5" w:rsidP="1C3BF7F4" w:rsidRDefault="460913A5" w14:paraId="00D66A19" w14:textId="24BD3A6A">
      <w:pPr>
        <w:pStyle w:val="ListParagraph"/>
        <w:numPr>
          <w:ilvl w:val="0"/>
          <w:numId w:val="7"/>
        </w:numPr>
        <w:spacing w:before="100" w:beforeAutospacing="on" w:after="100" w:afterAutospacing="on" w:line="240" w:lineRule="auto"/>
        <w:ind/>
        <w:mirrorIndents/>
        <w:rPr>
          <w:rFonts w:ascii="Arial" w:hAnsi="Arial" w:eastAsia="Arial" w:cs="Arial"/>
          <w:sz w:val="24"/>
          <w:szCs w:val="24"/>
        </w:rPr>
      </w:pPr>
      <w:r w:rsidRPr="1C3BF7F4" w:rsidR="460913A5">
        <w:rPr>
          <w:rFonts w:ascii="Arial" w:hAnsi="Arial" w:eastAsia="Arial" w:cs="Arial"/>
          <w:sz w:val="24"/>
          <w:szCs w:val="24"/>
        </w:rPr>
        <w:t>Assist in the organisation and delivery of relevant training and presentations</w:t>
      </w:r>
      <w:r w:rsidRPr="1C3BF7F4" w:rsidR="5488F556">
        <w:rPr>
          <w:rFonts w:ascii="Arial" w:hAnsi="Arial" w:eastAsia="Arial" w:cs="Arial"/>
          <w:sz w:val="24"/>
          <w:szCs w:val="24"/>
        </w:rPr>
        <w:t>.</w:t>
      </w:r>
    </w:p>
    <w:p w:rsidR="460913A5" w:rsidP="1C3BF7F4" w:rsidRDefault="460913A5" w14:paraId="6E15691C" w14:textId="10D8D78E">
      <w:pPr>
        <w:pStyle w:val="ListParagraph"/>
        <w:numPr>
          <w:ilvl w:val="0"/>
          <w:numId w:val="7"/>
        </w:numPr>
        <w:spacing w:before="100" w:beforeAutospacing="on" w:after="100" w:afterAutospacing="on" w:line="240" w:lineRule="auto"/>
        <w:ind/>
        <w:mirrorIndents/>
        <w:rPr>
          <w:sz w:val="24"/>
          <w:szCs w:val="24"/>
        </w:rPr>
      </w:pPr>
      <w:r w:rsidRPr="1C3BF7F4" w:rsidR="460913A5">
        <w:rPr>
          <w:rFonts w:ascii="Arial" w:hAnsi="Arial" w:eastAsia="Arial" w:cs="Arial"/>
          <w:sz w:val="24"/>
          <w:szCs w:val="24"/>
        </w:rPr>
        <w:t xml:space="preserve">Contribute to the recruitment, selection, induction, training, mentoring, development and retention counsellors. </w:t>
      </w:r>
    </w:p>
    <w:p w:rsidR="460913A5" w:rsidP="00CD0793" w:rsidRDefault="460913A5" w14:paraId="07C04D19" w14:textId="6B94610C">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Maintain safe and effective management of own workload. Maintain a flexible approach to working hours to accommodate evenings</w:t>
      </w:r>
      <w:r w:rsidRPr="35D39EF3" w:rsidR="285F640C">
        <w:rPr>
          <w:rFonts w:ascii="Arial" w:hAnsi="Arial" w:eastAsia="Arial" w:cs="Arial"/>
          <w:sz w:val="24"/>
          <w:szCs w:val="24"/>
        </w:rPr>
        <w:t>.</w:t>
      </w:r>
    </w:p>
    <w:p w:rsidR="460913A5" w:rsidP="00CD0793" w:rsidRDefault="460913A5" w14:paraId="127357FE" w14:textId="74A4F12E">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Support and work within </w:t>
      </w:r>
      <w:r w:rsidRPr="35D39EF3" w:rsidR="74F25427">
        <w:rPr>
          <w:rFonts w:ascii="Arial" w:hAnsi="Arial" w:eastAsia="Arial" w:cs="Arial"/>
          <w:sz w:val="24"/>
          <w:szCs w:val="24"/>
        </w:rPr>
        <w:t>SRC</w:t>
      </w:r>
      <w:r w:rsidRPr="35D39EF3">
        <w:rPr>
          <w:rFonts w:ascii="Arial" w:hAnsi="Arial" w:eastAsia="Arial" w:cs="Arial"/>
          <w:sz w:val="24"/>
          <w:szCs w:val="24"/>
        </w:rPr>
        <w:t xml:space="preserve">’s policies and procedures. </w:t>
      </w:r>
    </w:p>
    <w:p w:rsidR="460913A5" w:rsidP="00CD0793" w:rsidRDefault="460913A5" w14:paraId="3E490376" w14:textId="4EF77E6B">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Contribute to the ongoing evaluation and effectiveness of the counselling service.</w:t>
      </w:r>
    </w:p>
    <w:p w:rsidR="460913A5" w:rsidP="00CD0793" w:rsidRDefault="460913A5" w14:paraId="08DC437C" w14:textId="4509EA45">
      <w:pPr>
        <w:pStyle w:val="ListParagraph"/>
        <w:numPr>
          <w:ilvl w:val="0"/>
          <w:numId w:val="7"/>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Participate in meetings, management meetings and service planning discussions as required. </w:t>
      </w:r>
    </w:p>
    <w:p w:rsidR="35D39EF3" w:rsidP="00CD0793" w:rsidRDefault="35D39EF3" w14:paraId="1B0C7E90" w14:textId="0736A4E1">
      <w:pPr>
        <w:spacing w:before="100" w:beforeAutospacing="1" w:after="100" w:afterAutospacing="1"/>
        <w:contextualSpacing/>
        <w:mirrorIndents/>
        <w:rPr>
          <w:rFonts w:ascii="Arial" w:hAnsi="Arial" w:eastAsia="Arial" w:cs="Arial"/>
          <w:b/>
          <w:bCs/>
          <w:sz w:val="24"/>
          <w:szCs w:val="24"/>
        </w:rPr>
      </w:pPr>
    </w:p>
    <w:p w:rsidR="460913A5" w:rsidP="00CD0793" w:rsidRDefault="460913A5" w14:paraId="2EDD0A55" w14:textId="6F832FB4">
      <w:pPr>
        <w:spacing w:before="100" w:beforeAutospacing="1" w:after="100" w:afterAutospacing="1"/>
        <w:contextualSpacing/>
        <w:mirrorIndents/>
        <w:rPr>
          <w:rFonts w:ascii="Arial" w:hAnsi="Arial" w:eastAsia="Arial" w:cs="Arial"/>
          <w:sz w:val="24"/>
          <w:szCs w:val="24"/>
        </w:rPr>
      </w:pPr>
      <w:r w:rsidRPr="35D39EF3">
        <w:rPr>
          <w:rFonts w:ascii="Arial" w:hAnsi="Arial" w:eastAsia="Arial" w:cs="Arial"/>
          <w:b/>
          <w:bCs/>
          <w:sz w:val="24"/>
          <w:szCs w:val="24"/>
        </w:rPr>
        <w:t>Professional Requirements</w:t>
      </w:r>
      <w:r w:rsidRPr="35D39EF3">
        <w:rPr>
          <w:rFonts w:ascii="Arial" w:hAnsi="Arial" w:eastAsia="Arial" w:cs="Arial"/>
          <w:sz w:val="24"/>
          <w:szCs w:val="24"/>
        </w:rPr>
        <w:t xml:space="preserve"> </w:t>
      </w:r>
    </w:p>
    <w:p w:rsidR="35D39EF3" w:rsidP="00CD0793" w:rsidRDefault="35D39EF3" w14:paraId="36798641" w14:textId="1617AED0">
      <w:pPr>
        <w:spacing w:before="100" w:beforeAutospacing="1" w:after="100" w:afterAutospacing="1"/>
        <w:contextualSpacing/>
        <w:mirrorIndents/>
        <w:rPr>
          <w:rFonts w:ascii="Arial" w:hAnsi="Arial" w:eastAsia="Arial" w:cs="Arial"/>
          <w:sz w:val="24"/>
          <w:szCs w:val="24"/>
        </w:rPr>
      </w:pPr>
    </w:p>
    <w:p w:rsidR="460913A5" w:rsidP="00CD0793" w:rsidRDefault="460913A5" w14:paraId="5DE4DC80" w14:textId="58550CE2">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The post requires an enhanced DBS disclosure. </w:t>
      </w:r>
    </w:p>
    <w:p w:rsidR="460913A5" w:rsidP="32905896" w:rsidRDefault="460913A5" w14:paraId="654E32F8" w14:textId="0BD944B0">
      <w:pPr>
        <w:pStyle w:val="ListParagraph"/>
        <w:numPr>
          <w:ilvl w:val="0"/>
          <w:numId w:val="10"/>
        </w:numPr>
        <w:spacing w:before="100" w:beforeAutospacing="on" w:after="100" w:afterAutospacing="on" w:line="240" w:lineRule="auto"/>
        <w:ind w:left="0" w:firstLine="0"/>
        <w:mirrorIndents/>
        <w:rPr>
          <w:rFonts w:ascii="Arial" w:hAnsi="Arial" w:eastAsia="Arial" w:cs="Arial"/>
          <w:sz w:val="24"/>
          <w:szCs w:val="24"/>
        </w:rPr>
      </w:pPr>
      <w:r w:rsidRPr="32905896" w:rsidR="460913A5">
        <w:rPr>
          <w:rFonts w:ascii="Arial" w:hAnsi="Arial" w:eastAsia="Arial" w:cs="Arial"/>
          <w:sz w:val="24"/>
          <w:szCs w:val="24"/>
        </w:rPr>
        <w:t xml:space="preserve">The post holder is expected to maintain their own Professional Body Membership </w:t>
      </w:r>
      <w:r w:rsidRPr="32905896" w:rsidR="5A33A56F">
        <w:rPr>
          <w:rFonts w:ascii="Arial" w:hAnsi="Arial" w:eastAsia="Arial" w:cs="Arial"/>
          <w:sz w:val="24"/>
          <w:szCs w:val="24"/>
        </w:rPr>
        <w:t>e.g</w:t>
      </w:r>
      <w:r w:rsidRPr="32905896" w:rsidR="460913A5">
        <w:rPr>
          <w:rFonts w:ascii="Arial" w:hAnsi="Arial" w:eastAsia="Arial" w:cs="Arial"/>
          <w:sz w:val="24"/>
          <w:szCs w:val="24"/>
        </w:rPr>
        <w:t xml:space="preserve">. British Association for Counselling and Psychotherapy (BACP) membership. </w:t>
      </w:r>
    </w:p>
    <w:p w:rsidR="460913A5" w:rsidP="00CD0793" w:rsidRDefault="460913A5" w14:paraId="638A0767" w14:textId="1AD0497C">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 xml:space="preserve">Work to the BACP Ethical Framework for Good Practice in Counselling and Psychotherapy. </w:t>
      </w:r>
    </w:p>
    <w:p w:rsidR="460913A5" w:rsidP="00CD0793" w:rsidRDefault="460913A5" w14:paraId="7201BD58" w14:textId="34D5E4B0">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The post holder should be accredited by the BACP or other Professional Body equivalent</w:t>
      </w:r>
    </w:p>
    <w:p w:rsidR="460913A5" w:rsidP="00CD0793" w:rsidRDefault="460913A5" w14:paraId="2AF81BF7" w14:textId="58CE0B74">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Demonstrate a commitment to maintaining a high level of clinical practice by attending clinical supervision</w:t>
      </w:r>
      <w:r w:rsidRPr="35D39EF3" w:rsidR="7898E4BB">
        <w:rPr>
          <w:rFonts w:ascii="Arial" w:hAnsi="Arial" w:eastAsia="Arial" w:cs="Arial"/>
          <w:sz w:val="24"/>
          <w:szCs w:val="24"/>
        </w:rPr>
        <w:t>.</w:t>
      </w:r>
    </w:p>
    <w:p w:rsidR="460913A5" w:rsidP="00CD0793" w:rsidRDefault="460913A5" w14:paraId="2C126AD1" w14:textId="31BB5EB9">
      <w:pPr>
        <w:pStyle w:val="ListParagraph"/>
        <w:numPr>
          <w:ilvl w:val="0"/>
          <w:numId w:val="10"/>
        </w:numPr>
        <w:spacing w:before="100" w:beforeAutospacing="1" w:after="100" w:afterAutospacing="1" w:line="240" w:lineRule="auto"/>
        <w:ind w:left="0" w:firstLine="0"/>
        <w:mirrorIndents/>
        <w:rPr>
          <w:rFonts w:ascii="Arial" w:hAnsi="Arial" w:eastAsia="Arial" w:cs="Arial"/>
          <w:sz w:val="24"/>
          <w:szCs w:val="24"/>
        </w:rPr>
      </w:pPr>
      <w:r w:rsidRPr="35D39EF3">
        <w:rPr>
          <w:rFonts w:ascii="Arial" w:hAnsi="Arial" w:eastAsia="Arial" w:cs="Arial"/>
          <w:sz w:val="24"/>
          <w:szCs w:val="24"/>
        </w:rPr>
        <w:t>Demonstrate a commitment to ongoing personal and professional development</w:t>
      </w:r>
      <w:r w:rsidRPr="35D39EF3" w:rsidR="42373C4E">
        <w:rPr>
          <w:rFonts w:ascii="Arial" w:hAnsi="Arial" w:eastAsia="Arial" w:cs="Arial"/>
          <w:sz w:val="24"/>
          <w:szCs w:val="24"/>
        </w:rPr>
        <w:t>.</w:t>
      </w:r>
    </w:p>
    <w:p w:rsidR="35D39EF3" w:rsidP="00CD0793" w:rsidRDefault="35D39EF3" w14:paraId="09DDF9DA" w14:textId="360DA396">
      <w:pPr>
        <w:spacing w:before="100" w:beforeAutospacing="1" w:after="100" w:afterAutospacing="1"/>
        <w:contextualSpacing/>
        <w:mirrorIndents/>
        <w:rPr>
          <w:rFonts w:ascii="Arial" w:hAnsi="Arial" w:eastAsia="Arial" w:cs="Arial"/>
          <w:sz w:val="24"/>
          <w:szCs w:val="24"/>
        </w:rPr>
      </w:pPr>
    </w:p>
    <w:p w:rsidR="20CA4FFA" w:rsidP="00CD0793" w:rsidRDefault="20CA4FFA" w14:paraId="4D63562B" w14:textId="4AF9F34A">
      <w:pPr>
        <w:spacing w:before="100" w:beforeAutospacing="1" w:after="100" w:afterAutospacing="1"/>
        <w:contextualSpacing/>
        <w:mirrorIndents/>
        <w:jc w:val="both"/>
        <w:rPr>
          <w:rFonts w:ascii="Arial" w:hAnsi="Arial" w:eastAsia="Arial" w:cs="Arial"/>
          <w:b/>
          <w:bCs/>
          <w:sz w:val="24"/>
          <w:szCs w:val="24"/>
        </w:rPr>
      </w:pPr>
      <w:r w:rsidRPr="35D39EF3">
        <w:rPr>
          <w:rFonts w:ascii="Arial" w:hAnsi="Arial" w:eastAsia="Arial" w:cs="Arial"/>
          <w:b/>
          <w:bCs/>
          <w:sz w:val="24"/>
          <w:szCs w:val="24"/>
        </w:rPr>
        <w:t>General</w:t>
      </w:r>
    </w:p>
    <w:p w:rsidR="35D39EF3" w:rsidP="00CD0793" w:rsidRDefault="35D39EF3" w14:paraId="4436BA1E" w14:textId="77777777">
      <w:pPr>
        <w:spacing w:before="100" w:beforeAutospacing="1" w:after="100" w:afterAutospacing="1"/>
        <w:contextualSpacing/>
        <w:mirrorIndents/>
        <w:jc w:val="both"/>
        <w:rPr>
          <w:rFonts w:ascii="Arial" w:hAnsi="Arial" w:eastAsia="Arial" w:cs="Arial"/>
          <w:b/>
          <w:bCs/>
          <w:sz w:val="24"/>
          <w:szCs w:val="24"/>
        </w:rPr>
      </w:pPr>
    </w:p>
    <w:p w:rsidR="20CA4FFA" w:rsidP="00CD0793" w:rsidRDefault="20CA4FFA" w14:paraId="3C012E7A"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To adhere in full to all SRC’s organisational policies and procedures.</w:t>
      </w:r>
    </w:p>
    <w:p w:rsidR="20CA4FFA" w:rsidP="00CD0793" w:rsidRDefault="20CA4FFA" w14:paraId="0DCBA0B5"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 xml:space="preserve">To be administratively self-servicing. </w:t>
      </w:r>
    </w:p>
    <w:p w:rsidR="20CA4FFA" w:rsidP="1C3BF7F4" w:rsidRDefault="20CA4FFA" w14:paraId="65D9002C" w14:textId="736C09FF">
      <w:pPr>
        <w:pStyle w:val="ListParagraph"/>
        <w:numPr>
          <w:ilvl w:val="0"/>
          <w:numId w:val="34"/>
        </w:numPr>
        <w:spacing w:before="100" w:beforeAutospacing="on" w:after="100" w:afterAutospacing="on" w:line="240" w:lineRule="auto"/>
        <w:ind w:left="0" w:firstLine="0"/>
        <w:mirrorIndents/>
        <w:jc w:val="both"/>
        <w:rPr>
          <w:rFonts w:ascii="Arial" w:hAnsi="Arial" w:eastAsia="Arial" w:cs="Arial"/>
          <w:sz w:val="24"/>
          <w:szCs w:val="24"/>
        </w:rPr>
      </w:pPr>
      <w:r w:rsidRPr="1C3BF7F4" w:rsidR="20CA4FFA">
        <w:rPr>
          <w:rFonts w:ascii="Arial" w:hAnsi="Arial" w:eastAsia="Arial" w:cs="Arial"/>
          <w:sz w:val="24"/>
          <w:szCs w:val="24"/>
        </w:rPr>
        <w:t xml:space="preserve">To ensure that security of sensitive information is maintained and complies with the requirements of </w:t>
      </w:r>
      <w:r w:rsidRPr="1C3BF7F4" w:rsidR="23E19707">
        <w:rPr>
          <w:rFonts w:ascii="Arial" w:hAnsi="Arial" w:eastAsia="Arial" w:cs="Arial"/>
          <w:sz w:val="24"/>
          <w:szCs w:val="24"/>
        </w:rPr>
        <w:t>GDPR</w:t>
      </w:r>
      <w:r w:rsidRPr="1C3BF7F4" w:rsidR="20CA4FFA">
        <w:rPr>
          <w:rFonts w:ascii="Arial" w:hAnsi="Arial" w:eastAsia="Arial" w:cs="Arial"/>
          <w:sz w:val="24"/>
          <w:szCs w:val="24"/>
        </w:rPr>
        <w:t xml:space="preserve"> and other legislation.</w:t>
      </w:r>
    </w:p>
    <w:p w:rsidR="20CA4FFA" w:rsidP="00CD0793" w:rsidRDefault="20CA4FFA" w14:paraId="1A53B663" w14:textId="77777777">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 xml:space="preserve">To report to the Director and Trustees as required, including the production of regular written reports. </w:t>
      </w:r>
    </w:p>
    <w:p w:rsidR="20CA4FFA" w:rsidP="00CD0793" w:rsidRDefault="20CA4FFA" w14:paraId="48862BD4" w14:textId="65638B3E">
      <w:pPr>
        <w:pStyle w:val="ListParagraph"/>
        <w:numPr>
          <w:ilvl w:val="0"/>
          <w:numId w:val="34"/>
        </w:numPr>
        <w:spacing w:before="100" w:beforeAutospacing="1" w:after="100" w:afterAutospacing="1" w:line="240" w:lineRule="auto"/>
        <w:ind w:left="0" w:firstLine="0"/>
        <w:mirrorIndents/>
        <w:jc w:val="both"/>
        <w:rPr>
          <w:rFonts w:ascii="Arial" w:hAnsi="Arial" w:eastAsia="Arial" w:cs="Arial"/>
          <w:sz w:val="24"/>
          <w:szCs w:val="24"/>
        </w:rPr>
      </w:pPr>
      <w:r w:rsidRPr="35D39EF3">
        <w:rPr>
          <w:rFonts w:ascii="Arial" w:hAnsi="Arial" w:eastAsia="Arial" w:cs="Arial"/>
          <w:sz w:val="24"/>
          <w:szCs w:val="24"/>
        </w:rPr>
        <w:t>To undertake any other related activities as required by the Director or the Board of Trustees.</w:t>
      </w:r>
    </w:p>
    <w:p w:rsidR="35D39EF3" w:rsidP="35D39EF3" w:rsidRDefault="35D39EF3" w14:paraId="54B9E119" w14:textId="60A69372">
      <w:pPr>
        <w:pStyle w:val="Heading1"/>
      </w:pPr>
    </w:p>
    <w:p w:rsidR="0088282C" w:rsidP="0088282C" w:rsidRDefault="00286AA5" w14:paraId="36E1C169" w14:textId="3D59B9E1">
      <w:pPr>
        <w:tabs>
          <w:tab w:val="left" w:pos="360"/>
        </w:tabs>
        <w:jc w:val="both"/>
        <w:rPr>
          <w:rFonts w:ascii="Arial" w:hAnsi="Arial" w:cs="Arial"/>
          <w:b/>
          <w:bCs/>
          <w:sz w:val="28"/>
          <w:szCs w:val="28"/>
        </w:rPr>
      </w:pPr>
      <w:r w:rsidRPr="00286AA5">
        <w:rPr>
          <w:rFonts w:ascii="Arial" w:hAnsi="Arial" w:cs="Arial"/>
          <w:b/>
          <w:bCs/>
          <w:sz w:val="28"/>
          <w:szCs w:val="28"/>
        </w:rPr>
        <w:t>Person Specification</w:t>
      </w:r>
    </w:p>
    <w:p w:rsidR="008B3BF4" w:rsidP="0088282C" w:rsidRDefault="008B3BF4" w14:paraId="5A5310C7" w14:textId="77777777">
      <w:pPr>
        <w:tabs>
          <w:tab w:val="left" w:pos="360"/>
        </w:tabs>
        <w:jc w:val="both"/>
        <w:rPr>
          <w:rFonts w:ascii="Arial" w:hAnsi="Arial" w:cs="Arial"/>
          <w:b/>
          <w:bCs/>
          <w:sz w:val="28"/>
          <w:szCs w:val="28"/>
        </w:rPr>
      </w:pPr>
    </w:p>
    <w:p w:rsidRPr="00B61141" w:rsidR="008C52E7" w:rsidP="008C52E7" w:rsidRDefault="008C52E7" w14:paraId="54D78904" w14:textId="77777777">
      <w:pPr>
        <w:jc w:val="both"/>
        <w:rPr>
          <w:rFonts w:ascii="Arial" w:hAnsi="Arial" w:cs="Arial"/>
          <w:sz w:val="24"/>
          <w:szCs w:val="24"/>
        </w:rPr>
      </w:pPr>
      <w:r w:rsidRPr="00B61141">
        <w:rPr>
          <w:rFonts w:ascii="Arial" w:hAnsi="Arial" w:cs="Arial"/>
          <w:sz w:val="24"/>
          <w:szCs w:val="24"/>
        </w:rPr>
        <w:t xml:space="preserve">Short-listing and subsequent selection for this post will be determined by the extent to which you meet the requirements detailed in this person specification. You should try to demonstrate on the application form the extent to which you satisfy each of the points of this specification, where possible in terms of </w:t>
      </w:r>
      <w:proofErr w:type="gramStart"/>
      <w:r w:rsidRPr="00B61141">
        <w:rPr>
          <w:rFonts w:ascii="Arial" w:hAnsi="Arial" w:cs="Arial"/>
          <w:sz w:val="24"/>
          <w:szCs w:val="24"/>
        </w:rPr>
        <w:t>past experience</w:t>
      </w:r>
      <w:proofErr w:type="gramEnd"/>
      <w:r w:rsidRPr="00B61141">
        <w:rPr>
          <w:rFonts w:ascii="Arial" w:hAnsi="Arial" w:cs="Arial"/>
          <w:sz w:val="24"/>
          <w:szCs w:val="24"/>
        </w:rPr>
        <w:t>.</w:t>
      </w:r>
    </w:p>
    <w:p w:rsidRPr="00286AA5" w:rsidR="008C52E7" w:rsidP="0088282C" w:rsidRDefault="008C52E7" w14:paraId="18D23F6A" w14:textId="77777777">
      <w:pPr>
        <w:tabs>
          <w:tab w:val="left" w:pos="360"/>
        </w:tabs>
        <w:jc w:val="both"/>
        <w:rPr>
          <w:rFonts w:ascii="Arial" w:hAnsi="Arial" w:cs="Arial"/>
          <w:b/>
          <w:bCs/>
          <w:sz w:val="28"/>
          <w:szCs w:val="28"/>
        </w:rPr>
      </w:pPr>
    </w:p>
    <w:p w:rsidRPr="0088282C" w:rsidR="0088282C" w:rsidP="0088282C" w:rsidRDefault="0088282C" w14:paraId="2636757B" w14:textId="77777777">
      <w:pPr>
        <w:tabs>
          <w:tab w:val="left" w:pos="360"/>
        </w:tabs>
        <w:jc w:val="both"/>
        <w:rPr>
          <w:rFonts w:ascii="Arial" w:hAnsi="Arial" w:cs="Arial"/>
          <w:sz w:val="24"/>
          <w:szCs w:val="24"/>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805"/>
        <w:gridCol w:w="1417"/>
        <w:gridCol w:w="1418"/>
      </w:tblGrid>
      <w:tr w:rsidRPr="00893269" w:rsidR="00F91634" w:rsidTr="32905896" w14:paraId="19FBD3F4" w14:textId="77777777">
        <w:tc>
          <w:tcPr>
            <w:tcW w:w="6805" w:type="dxa"/>
            <w:shd w:val="clear" w:color="auto" w:fill="FFFFFF" w:themeFill="background1"/>
            <w:tcMar/>
          </w:tcPr>
          <w:p w:rsidRPr="00893269" w:rsidR="00F91634" w:rsidP="001B0B58" w:rsidRDefault="00F91634" w14:paraId="7B635898" w14:textId="77777777">
            <w:pPr>
              <w:ind w:left="34"/>
              <w:rPr>
                <w:rFonts w:ascii="Arial" w:hAnsi="Arial" w:cs="Arial"/>
                <w:b/>
                <w:sz w:val="24"/>
                <w:szCs w:val="24"/>
              </w:rPr>
            </w:pPr>
            <w:r w:rsidRPr="00893269">
              <w:rPr>
                <w:rFonts w:ascii="Arial" w:hAnsi="Arial" w:cs="Arial"/>
                <w:b/>
                <w:sz w:val="24"/>
                <w:szCs w:val="24"/>
              </w:rPr>
              <w:t>Specification</w:t>
            </w:r>
          </w:p>
        </w:tc>
        <w:tc>
          <w:tcPr>
            <w:tcW w:w="1417" w:type="dxa"/>
            <w:shd w:val="clear" w:color="auto" w:fill="FFFFFF" w:themeFill="background1"/>
            <w:tcMar/>
          </w:tcPr>
          <w:p w:rsidRPr="00893269" w:rsidR="00F91634" w:rsidP="001B0B58" w:rsidRDefault="00F91634" w14:paraId="2D4AC292" w14:textId="77777777">
            <w:pPr>
              <w:ind w:left="-142"/>
              <w:jc w:val="center"/>
              <w:rPr>
                <w:rFonts w:ascii="Arial" w:hAnsi="Arial" w:cs="Arial"/>
                <w:b/>
              </w:rPr>
            </w:pPr>
            <w:r w:rsidRPr="00893269">
              <w:rPr>
                <w:rFonts w:ascii="Arial" w:hAnsi="Arial" w:cs="Arial"/>
                <w:b/>
              </w:rPr>
              <w:t>Essential or Desirable</w:t>
            </w:r>
          </w:p>
        </w:tc>
        <w:tc>
          <w:tcPr>
            <w:tcW w:w="1418" w:type="dxa"/>
            <w:shd w:val="clear" w:color="auto" w:fill="D9D9D9" w:themeFill="background1" w:themeFillShade="D9"/>
            <w:tcMar/>
          </w:tcPr>
          <w:p w:rsidRPr="00893269" w:rsidR="00F91634" w:rsidP="001B0B58" w:rsidRDefault="00F91634" w14:paraId="28171E8D" w14:textId="77777777">
            <w:pPr>
              <w:jc w:val="center"/>
              <w:rPr>
                <w:rFonts w:ascii="Arial" w:hAnsi="Arial" w:cs="Arial"/>
                <w:b/>
              </w:rPr>
            </w:pPr>
            <w:r w:rsidRPr="00893269">
              <w:rPr>
                <w:rFonts w:ascii="Arial" w:hAnsi="Arial" w:cs="Arial"/>
                <w:b/>
              </w:rPr>
              <w:t>Assessment Method*</w:t>
            </w:r>
          </w:p>
        </w:tc>
      </w:tr>
      <w:tr w:rsidRPr="00893269" w:rsidR="00F91634" w:rsidTr="32905896" w14:paraId="509702ED" w14:textId="77777777">
        <w:tc>
          <w:tcPr>
            <w:tcW w:w="6805" w:type="dxa"/>
            <w:tcMar/>
          </w:tcPr>
          <w:p w:rsidRPr="00893269" w:rsidR="00F91634" w:rsidP="001B0B58" w:rsidRDefault="00F91634" w14:paraId="6CFEEB1D" w14:textId="77777777">
            <w:pPr>
              <w:ind w:left="318" w:hanging="284"/>
              <w:rPr>
                <w:rFonts w:ascii="Arial" w:hAnsi="Arial" w:cs="Arial"/>
                <w:b/>
                <w:sz w:val="24"/>
                <w:szCs w:val="24"/>
              </w:rPr>
            </w:pPr>
            <w:r w:rsidRPr="00893269">
              <w:rPr>
                <w:rFonts w:ascii="Arial" w:hAnsi="Arial" w:cs="Arial"/>
                <w:b/>
                <w:sz w:val="24"/>
                <w:szCs w:val="24"/>
              </w:rPr>
              <w:t>Education and qualifications</w:t>
            </w:r>
          </w:p>
        </w:tc>
        <w:tc>
          <w:tcPr>
            <w:tcW w:w="1417" w:type="dxa"/>
            <w:tcMar/>
          </w:tcPr>
          <w:p w:rsidRPr="00893269" w:rsidR="00F91634" w:rsidP="00984F89" w:rsidRDefault="00F91634" w14:paraId="0A8EAF93" w14:textId="77777777">
            <w:pPr>
              <w:ind w:left="-142"/>
              <w:jc w:val="center"/>
              <w:rPr>
                <w:rFonts w:ascii="Arial" w:hAnsi="Arial" w:cs="Arial"/>
                <w:sz w:val="24"/>
                <w:szCs w:val="24"/>
              </w:rPr>
            </w:pPr>
          </w:p>
        </w:tc>
        <w:tc>
          <w:tcPr>
            <w:tcW w:w="1418" w:type="dxa"/>
            <w:shd w:val="clear" w:color="auto" w:fill="D9D9D9" w:themeFill="background1" w:themeFillShade="D9"/>
            <w:tcMar/>
          </w:tcPr>
          <w:p w:rsidRPr="00893269" w:rsidR="00F91634" w:rsidP="00984F89" w:rsidRDefault="00F91634" w14:paraId="1EF24D95" w14:textId="77777777">
            <w:pPr>
              <w:jc w:val="center"/>
              <w:rPr>
                <w:rFonts w:ascii="Arial" w:hAnsi="Arial" w:cs="Arial"/>
                <w:sz w:val="24"/>
                <w:szCs w:val="24"/>
              </w:rPr>
            </w:pPr>
          </w:p>
        </w:tc>
      </w:tr>
      <w:tr w:rsidRPr="00893269" w:rsidR="00F91634" w:rsidTr="32905896" w14:paraId="4A354FF0" w14:textId="77777777">
        <w:tc>
          <w:tcPr>
            <w:tcW w:w="6805" w:type="dxa"/>
            <w:tcMar/>
          </w:tcPr>
          <w:p w:rsidRPr="00893269" w:rsidR="00F91634" w:rsidP="35D39EF3" w:rsidRDefault="6BAA0BB0" w14:paraId="0A24E416" w14:textId="2D27B39E">
            <w:pPr>
              <w:pStyle w:val="ListParagraph"/>
              <w:numPr>
                <w:ilvl w:val="0"/>
                <w:numId w:val="4"/>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A recognised counselling diploma or degree</w:t>
            </w:r>
          </w:p>
          <w:p w:rsidRPr="00893269" w:rsidR="00F91634" w:rsidP="35D39EF3" w:rsidRDefault="6BAA0BB0" w14:paraId="6D02482E" w14:textId="21BF4D8A">
            <w:pPr>
              <w:pStyle w:val="ListParagraph"/>
              <w:numPr>
                <w:ilvl w:val="0"/>
                <w:numId w:val="4"/>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To be accredited with BACP/UKCP</w:t>
            </w:r>
            <w:r w:rsidR="00BD0007">
              <w:rPr>
                <w:rFonts w:ascii="Arial" w:hAnsi="Arial" w:eastAsia="Arial" w:cs="Arial"/>
                <w:sz w:val="24"/>
                <w:szCs w:val="24"/>
              </w:rPr>
              <w:t xml:space="preserve"> or equivalent</w:t>
            </w:r>
          </w:p>
        </w:tc>
        <w:tc>
          <w:tcPr>
            <w:tcW w:w="1417" w:type="dxa"/>
            <w:tcMar/>
          </w:tcPr>
          <w:p w:rsidRPr="00893269" w:rsidR="00EB7B31" w:rsidP="35D39EF3" w:rsidRDefault="3CC2F506" w14:paraId="32B796E2" w14:textId="734806C8">
            <w:pPr>
              <w:rPr>
                <w:rFonts w:ascii="Arial" w:hAnsi="Arial" w:cs="Arial"/>
                <w:sz w:val="24"/>
                <w:szCs w:val="24"/>
              </w:rPr>
            </w:pPr>
            <w:r w:rsidRPr="35D39EF3">
              <w:rPr>
                <w:rFonts w:ascii="Arial" w:hAnsi="Arial" w:cs="Arial"/>
                <w:sz w:val="24"/>
                <w:szCs w:val="24"/>
              </w:rPr>
              <w:t>E</w:t>
            </w:r>
          </w:p>
          <w:p w:rsidRPr="00893269" w:rsidR="00EB7B31" w:rsidP="35D39EF3" w:rsidRDefault="00EB7B31" w14:paraId="5976B740" w14:textId="79BFBE05">
            <w:pPr>
              <w:rPr>
                <w:rFonts w:ascii="Arial" w:hAnsi="Arial" w:cs="Arial"/>
                <w:sz w:val="24"/>
                <w:szCs w:val="24"/>
              </w:rPr>
            </w:pPr>
          </w:p>
          <w:p w:rsidRPr="00893269" w:rsidR="00EB7B31" w:rsidP="35D39EF3" w:rsidRDefault="3CC2F506" w14:paraId="63343EC1" w14:textId="7D842B0B">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Mar/>
          </w:tcPr>
          <w:p w:rsidRPr="00893269" w:rsidR="0079433E" w:rsidP="35D39EF3" w:rsidRDefault="7C9605E8" w14:paraId="278BDA09" w14:textId="7CA1C1C1">
            <w:pPr>
              <w:rPr>
                <w:rFonts w:ascii="Arial" w:hAnsi="Arial" w:cs="Arial"/>
                <w:sz w:val="24"/>
                <w:szCs w:val="24"/>
              </w:rPr>
            </w:pPr>
            <w:r w:rsidRPr="35D39EF3">
              <w:rPr>
                <w:rFonts w:ascii="Arial" w:hAnsi="Arial" w:cs="Arial"/>
                <w:sz w:val="24"/>
                <w:szCs w:val="24"/>
              </w:rPr>
              <w:t>A</w:t>
            </w:r>
          </w:p>
          <w:p w:rsidRPr="00893269" w:rsidR="0079433E" w:rsidP="35D39EF3" w:rsidRDefault="0079433E" w14:paraId="2D260E0A" w14:textId="5C41E845">
            <w:pPr>
              <w:rPr>
                <w:rFonts w:ascii="Arial" w:hAnsi="Arial" w:cs="Arial"/>
                <w:sz w:val="24"/>
                <w:szCs w:val="24"/>
              </w:rPr>
            </w:pPr>
          </w:p>
          <w:p w:rsidRPr="00893269" w:rsidR="0079433E" w:rsidP="35D39EF3" w:rsidRDefault="7C9605E8" w14:paraId="6560B60F" w14:textId="6BB3C419">
            <w:pPr>
              <w:rPr>
                <w:rFonts w:ascii="Arial" w:hAnsi="Arial" w:cs="Arial"/>
                <w:sz w:val="24"/>
                <w:szCs w:val="24"/>
              </w:rPr>
            </w:pPr>
            <w:r w:rsidRPr="35D39EF3">
              <w:rPr>
                <w:rFonts w:ascii="Arial" w:hAnsi="Arial" w:cs="Arial"/>
                <w:sz w:val="24"/>
                <w:szCs w:val="24"/>
              </w:rPr>
              <w:t>A</w:t>
            </w:r>
          </w:p>
        </w:tc>
      </w:tr>
      <w:tr w:rsidRPr="00893269" w:rsidR="00F91634" w:rsidTr="32905896" w14:paraId="21FFC041" w14:textId="77777777">
        <w:tc>
          <w:tcPr>
            <w:tcW w:w="6805" w:type="dxa"/>
            <w:shd w:val="clear" w:color="auto" w:fill="F2F2F2" w:themeFill="background1" w:themeFillShade="F2"/>
            <w:tcMar/>
          </w:tcPr>
          <w:p w:rsidRPr="00893269" w:rsidR="00F91634" w:rsidP="001B0B58" w:rsidRDefault="00F91634" w14:paraId="7A489901" w14:textId="77777777">
            <w:pPr>
              <w:ind w:left="318" w:hanging="284"/>
              <w:rPr>
                <w:rFonts w:ascii="Arial" w:hAnsi="Arial" w:cs="Arial"/>
                <w:b/>
                <w:sz w:val="24"/>
                <w:szCs w:val="24"/>
              </w:rPr>
            </w:pPr>
            <w:r w:rsidRPr="00893269">
              <w:rPr>
                <w:rFonts w:ascii="Arial" w:hAnsi="Arial" w:cs="Arial"/>
                <w:b/>
                <w:sz w:val="24"/>
                <w:szCs w:val="24"/>
              </w:rPr>
              <w:t>Experience</w:t>
            </w:r>
          </w:p>
        </w:tc>
        <w:tc>
          <w:tcPr>
            <w:tcW w:w="1417" w:type="dxa"/>
            <w:shd w:val="clear" w:color="auto" w:fill="F2F2F2" w:themeFill="background1" w:themeFillShade="F2"/>
            <w:tcMar/>
          </w:tcPr>
          <w:p w:rsidRPr="00893269" w:rsidR="00F91634" w:rsidP="00984F89" w:rsidRDefault="00F91634" w14:paraId="4E22AE01" w14:textId="77777777">
            <w:pPr>
              <w:ind w:left="-142"/>
              <w:jc w:val="center"/>
              <w:rPr>
                <w:rFonts w:ascii="Arial" w:hAnsi="Arial" w:cs="Arial"/>
                <w:sz w:val="24"/>
                <w:szCs w:val="24"/>
              </w:rPr>
            </w:pPr>
          </w:p>
        </w:tc>
        <w:tc>
          <w:tcPr>
            <w:tcW w:w="1418" w:type="dxa"/>
            <w:shd w:val="clear" w:color="auto" w:fill="F2F2F2" w:themeFill="background1" w:themeFillShade="F2"/>
            <w:tcMar/>
          </w:tcPr>
          <w:p w:rsidRPr="00893269" w:rsidR="00F91634" w:rsidP="00984F89" w:rsidRDefault="00F91634" w14:paraId="237A32E8" w14:textId="77777777">
            <w:pPr>
              <w:jc w:val="center"/>
              <w:rPr>
                <w:rFonts w:ascii="Arial" w:hAnsi="Arial" w:cs="Arial"/>
                <w:sz w:val="24"/>
                <w:szCs w:val="24"/>
              </w:rPr>
            </w:pPr>
          </w:p>
        </w:tc>
      </w:tr>
      <w:tr w:rsidRPr="00893269" w:rsidR="00F91634" w:rsidTr="32905896" w14:paraId="3C00406B" w14:textId="77777777">
        <w:tc>
          <w:tcPr>
            <w:tcW w:w="6805" w:type="dxa"/>
            <w:tcMar/>
          </w:tcPr>
          <w:p w:rsidR="74CD846C" w:rsidP="35D39EF3" w:rsidRDefault="74CD846C" w14:paraId="1BEDD773" w14:textId="7EEBE0E3">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Substantial experience of providing counselling to women who have experienced rape and sexual violence and trauma</w:t>
            </w:r>
          </w:p>
          <w:p w:rsidR="4FC6D3BE" w:rsidP="35D39EF3" w:rsidRDefault="4FC6D3BE" w14:paraId="0AB92D18" w14:textId="31092ECA">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Minimum 3 years post counselling qualification</w:t>
            </w:r>
          </w:p>
          <w:p w:rsidR="74CD846C" w:rsidP="35D39EF3" w:rsidRDefault="74CD846C" w14:paraId="3F2A5671" w14:textId="3229D52D">
            <w:pPr>
              <w:pStyle w:val="ListParagraph"/>
              <w:numPr>
                <w:ilvl w:val="0"/>
                <w:numId w:val="3"/>
              </w:numPr>
              <w:spacing w:before="120" w:after="240" w:line="240" w:lineRule="auto"/>
              <w:rPr>
                <w:rFonts w:ascii="Arial" w:hAnsi="Arial" w:eastAsia="Arial" w:cs="Arial"/>
                <w:sz w:val="24"/>
                <w:szCs w:val="24"/>
                <w:lang w:val="en-US"/>
              </w:rPr>
            </w:pPr>
            <w:r w:rsidRPr="35D39EF3">
              <w:rPr>
                <w:rFonts w:ascii="Arial" w:hAnsi="Arial" w:eastAsia="Arial" w:cs="Arial"/>
                <w:sz w:val="24"/>
                <w:szCs w:val="24"/>
              </w:rPr>
              <w:t>Experience providing online counselling</w:t>
            </w:r>
          </w:p>
          <w:p w:rsidR="363C9F28" w:rsidP="35D39EF3" w:rsidRDefault="363C9F28" w14:paraId="1ECC61D1" w14:textId="0910C401">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 xml:space="preserve">Experience of sensitively assessing and responding to the needs and risks of women and </w:t>
            </w:r>
            <w:r w:rsidRPr="35D39EF3" w:rsidR="2AB870AD">
              <w:rPr>
                <w:rFonts w:ascii="Arial" w:hAnsi="Arial" w:eastAsia="Arial" w:cs="Arial"/>
                <w:sz w:val="24"/>
                <w:szCs w:val="24"/>
              </w:rPr>
              <w:t>girls</w:t>
            </w:r>
            <w:r w:rsidRPr="35D39EF3">
              <w:rPr>
                <w:rFonts w:ascii="Arial" w:hAnsi="Arial" w:eastAsia="Arial" w:cs="Arial"/>
                <w:sz w:val="24"/>
                <w:szCs w:val="24"/>
              </w:rPr>
              <w:t xml:space="preserve"> </w:t>
            </w:r>
            <w:r w:rsidRPr="35D39EF3" w:rsidR="2AB870AD">
              <w:rPr>
                <w:rFonts w:ascii="Arial" w:hAnsi="Arial" w:eastAsia="Arial" w:cs="Arial"/>
                <w:sz w:val="24"/>
                <w:szCs w:val="24"/>
              </w:rPr>
              <w:t>subjected to</w:t>
            </w:r>
            <w:r w:rsidRPr="35D39EF3">
              <w:rPr>
                <w:rFonts w:ascii="Arial" w:hAnsi="Arial" w:eastAsia="Arial" w:cs="Arial"/>
                <w:sz w:val="24"/>
                <w:szCs w:val="24"/>
              </w:rPr>
              <w:t xml:space="preserve"> </w:t>
            </w:r>
            <w:r w:rsidRPr="35D39EF3" w:rsidR="2AB870AD">
              <w:rPr>
                <w:rFonts w:ascii="Arial" w:hAnsi="Arial" w:eastAsia="Arial" w:cs="Arial"/>
                <w:sz w:val="24"/>
                <w:szCs w:val="24"/>
              </w:rPr>
              <w:t>sexual violence</w:t>
            </w:r>
            <w:r w:rsidRPr="35D39EF3">
              <w:rPr>
                <w:rFonts w:ascii="Arial" w:hAnsi="Arial" w:eastAsia="Arial" w:cs="Arial"/>
                <w:sz w:val="24"/>
                <w:szCs w:val="24"/>
              </w:rPr>
              <w:t xml:space="preserve"> or other strands of violence against women and girls</w:t>
            </w:r>
          </w:p>
          <w:p w:rsidRPr="00893269" w:rsidR="00F91634" w:rsidP="35D39EF3" w:rsidRDefault="6C1ED4E7" w14:paraId="603F8C87" w14:textId="1A7EC9D4">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Experience of managing complex casework, including issues such as child abuse, mental health, substance abuse, working with trauma and crisis intervention</w:t>
            </w:r>
          </w:p>
          <w:p w:rsidRPr="00CD0793" w:rsidR="00F91634" w:rsidP="35D39EF3" w:rsidRDefault="363C9F28" w14:paraId="00FEF30F" w14:textId="3D68DE88">
            <w:pPr>
              <w:pStyle w:val="ListParagraph"/>
              <w:numPr>
                <w:ilvl w:val="0"/>
                <w:numId w:val="3"/>
              </w:numPr>
              <w:spacing w:before="120" w:after="240" w:line="240" w:lineRule="auto"/>
              <w:contextualSpacing w:val="0"/>
              <w:rPr>
                <w:rFonts w:ascii="Arial" w:hAnsi="Arial" w:eastAsia="Arial" w:cs="Arial"/>
                <w:sz w:val="24"/>
                <w:szCs w:val="24"/>
              </w:rPr>
            </w:pPr>
            <w:r w:rsidRPr="00CD0793">
              <w:rPr>
                <w:rFonts w:ascii="Arial" w:hAnsi="Arial" w:eastAsia="Arial" w:cs="Arial"/>
                <w:sz w:val="24"/>
                <w:szCs w:val="24"/>
              </w:rPr>
              <w:t>Proven experience of safeguarding children and</w:t>
            </w:r>
            <w:r w:rsidRPr="00CD0793" w:rsidR="00BD0007">
              <w:rPr>
                <w:rFonts w:ascii="Arial" w:hAnsi="Arial" w:eastAsia="Arial" w:cs="Arial"/>
                <w:sz w:val="24"/>
                <w:szCs w:val="24"/>
              </w:rPr>
              <w:t>/or</w:t>
            </w:r>
            <w:r w:rsidRPr="00CD0793">
              <w:rPr>
                <w:rFonts w:ascii="Arial" w:hAnsi="Arial" w:eastAsia="Arial" w:cs="Arial"/>
                <w:sz w:val="24"/>
                <w:szCs w:val="24"/>
              </w:rPr>
              <w:t xml:space="preserve"> vulnerable adults. </w:t>
            </w:r>
            <w:bookmarkStart w:name="_GoBack" w:id="0"/>
            <w:bookmarkEnd w:id="0"/>
          </w:p>
          <w:p w:rsidR="37B8284B" w:rsidP="35D39EF3" w:rsidRDefault="37B8284B" w14:paraId="10500278" w14:textId="2273C9E8">
            <w:pPr>
              <w:pStyle w:val="ListParagraph"/>
              <w:numPr>
                <w:ilvl w:val="0"/>
                <w:numId w:val="3"/>
              </w:numPr>
              <w:spacing w:before="120" w:after="240" w:line="240" w:lineRule="auto"/>
              <w:rPr>
                <w:rFonts w:ascii="Arial" w:hAnsi="Arial" w:eastAsia="Arial" w:cs="Arial"/>
                <w:sz w:val="24"/>
                <w:szCs w:val="24"/>
              </w:rPr>
            </w:pPr>
            <w:r w:rsidRPr="35D39EF3">
              <w:rPr>
                <w:rFonts w:ascii="Arial" w:hAnsi="Arial" w:eastAsia="Arial" w:cs="Arial"/>
                <w:sz w:val="24"/>
                <w:szCs w:val="24"/>
              </w:rPr>
              <w:t>Experience of supporting staff.</w:t>
            </w:r>
          </w:p>
          <w:p w:rsidRPr="00893269" w:rsidR="00F91634" w:rsidP="35D39EF3" w:rsidRDefault="363C9F28" w14:paraId="1D632AA7" w14:textId="601E0580">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Experience of </w:t>
            </w:r>
            <w:r w:rsidRPr="35D39EF3" w:rsidR="6AA9C6D3">
              <w:rPr>
                <w:rFonts w:ascii="Arial" w:hAnsi="Arial" w:eastAsia="Arial" w:cs="Arial"/>
                <w:sz w:val="24"/>
                <w:szCs w:val="24"/>
              </w:rPr>
              <w:t>undertaking monitoring and evaluation of service delivery.</w:t>
            </w:r>
          </w:p>
          <w:p w:rsidRPr="00893269" w:rsidR="00F91634" w:rsidP="35D39EF3" w:rsidRDefault="73493AF9" w14:paraId="60377B99" w14:textId="69901FD7">
            <w:pPr>
              <w:pStyle w:val="ListParagraph"/>
              <w:numPr>
                <w:ilvl w:val="0"/>
                <w:numId w:val="3"/>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Experience of carrying out service user assessments within a counselling setting </w:t>
            </w:r>
          </w:p>
          <w:p w:rsidRPr="00893269" w:rsidR="00F91634" w:rsidP="35D39EF3" w:rsidRDefault="73493AF9" w14:paraId="5B90C358" w14:textId="6F08C0FA">
            <w:pPr>
              <w:pStyle w:val="ListParagraph"/>
              <w:numPr>
                <w:ilvl w:val="0"/>
                <w:numId w:val="3"/>
              </w:numPr>
              <w:spacing w:before="120" w:after="240" w:line="240" w:lineRule="auto"/>
              <w:contextualSpacing w:val="0"/>
              <w:rPr>
                <w:rFonts w:ascii="Arial" w:hAnsi="Arial" w:eastAsia="Arial" w:cs="Arial"/>
                <w:sz w:val="24"/>
                <w:szCs w:val="24"/>
              </w:rPr>
            </w:pPr>
            <w:r w:rsidRPr="32905896" w:rsidR="73493AF9">
              <w:rPr>
                <w:rFonts w:ascii="Arial" w:hAnsi="Arial" w:eastAsia="Arial" w:cs="Arial"/>
                <w:sz w:val="24"/>
                <w:szCs w:val="24"/>
              </w:rPr>
              <w:t>Experience in assessing risk and taking appropriate action</w:t>
            </w:r>
          </w:p>
          <w:p w:rsidRPr="00893269" w:rsidR="00F91634" w:rsidP="32905896" w:rsidRDefault="73493AF9" w14:paraId="6C5CB59A" w14:textId="3A817E61">
            <w:pPr>
              <w:pStyle w:val="ListParagraph"/>
              <w:numPr>
                <w:ilvl w:val="0"/>
                <w:numId w:val="3"/>
              </w:numPr>
              <w:spacing w:before="120" w:after="240" w:line="240" w:lineRule="auto"/>
              <w:contextualSpacing w:val="0"/>
              <w:rPr>
                <w:sz w:val="24"/>
                <w:szCs w:val="24"/>
              </w:rPr>
            </w:pPr>
            <w:r w:rsidRPr="32905896" w:rsidR="557719D6">
              <w:rPr>
                <w:rFonts w:ascii="Arial" w:hAnsi="Arial" w:eastAsia="Arial" w:cs="Arial"/>
                <w:sz w:val="24"/>
                <w:szCs w:val="24"/>
              </w:rPr>
              <w:t>Experience/qualification in supervision</w:t>
            </w:r>
          </w:p>
        </w:tc>
        <w:tc>
          <w:tcPr>
            <w:tcW w:w="1417" w:type="dxa"/>
            <w:tcMar/>
          </w:tcPr>
          <w:p w:rsidRPr="00893269" w:rsidR="0089161F" w:rsidP="35D39EF3" w:rsidRDefault="294C3714" w14:paraId="365B8C06" w14:textId="3B27F01C">
            <w:pPr>
              <w:rPr>
                <w:rFonts w:ascii="Arial" w:hAnsi="Arial" w:cs="Arial"/>
                <w:sz w:val="24"/>
                <w:szCs w:val="24"/>
              </w:rPr>
            </w:pPr>
            <w:r w:rsidRPr="35D39EF3">
              <w:rPr>
                <w:rFonts w:ascii="Arial" w:hAnsi="Arial" w:cs="Arial"/>
                <w:sz w:val="24"/>
                <w:szCs w:val="24"/>
              </w:rPr>
              <w:t>E</w:t>
            </w:r>
          </w:p>
          <w:p w:rsidRPr="00893269" w:rsidR="0089161F" w:rsidP="35D39EF3" w:rsidRDefault="0089161F" w14:paraId="50D07004" w14:textId="78650530">
            <w:pPr>
              <w:rPr>
                <w:rFonts w:ascii="Arial" w:hAnsi="Arial" w:cs="Arial"/>
                <w:sz w:val="24"/>
                <w:szCs w:val="24"/>
              </w:rPr>
            </w:pPr>
          </w:p>
          <w:p w:rsidRPr="00893269" w:rsidR="0089161F" w:rsidP="35D39EF3" w:rsidRDefault="0089161F" w14:paraId="4A0EE762" w14:textId="15825D10">
            <w:pPr>
              <w:rPr>
                <w:rFonts w:ascii="Arial" w:hAnsi="Arial" w:cs="Arial"/>
                <w:sz w:val="24"/>
                <w:szCs w:val="24"/>
              </w:rPr>
            </w:pPr>
          </w:p>
          <w:p w:rsidRPr="00893269" w:rsidR="0089161F" w:rsidP="35D39EF3" w:rsidRDefault="294C3714" w14:paraId="08510AFE" w14:textId="3EC21742">
            <w:pPr>
              <w:rPr>
                <w:rFonts w:ascii="Arial" w:hAnsi="Arial" w:cs="Arial"/>
                <w:sz w:val="24"/>
                <w:szCs w:val="24"/>
              </w:rPr>
            </w:pPr>
            <w:r w:rsidRPr="35D39EF3">
              <w:rPr>
                <w:rFonts w:ascii="Arial" w:hAnsi="Arial" w:cs="Arial"/>
                <w:sz w:val="24"/>
                <w:szCs w:val="24"/>
              </w:rPr>
              <w:t>E</w:t>
            </w:r>
          </w:p>
          <w:p w:rsidRPr="00893269" w:rsidR="0089161F" w:rsidP="35D39EF3" w:rsidRDefault="0089161F" w14:paraId="52DF35B1" w14:textId="5116EC44">
            <w:pPr>
              <w:rPr>
                <w:rFonts w:ascii="Arial" w:hAnsi="Arial" w:cs="Arial"/>
                <w:sz w:val="24"/>
                <w:szCs w:val="24"/>
              </w:rPr>
            </w:pPr>
          </w:p>
          <w:p w:rsidRPr="00893269" w:rsidR="0089161F" w:rsidP="35D39EF3" w:rsidRDefault="294C3714" w14:paraId="57CAB2B4" w14:textId="47AA6B13">
            <w:pPr>
              <w:rPr>
                <w:rFonts w:ascii="Arial" w:hAnsi="Arial" w:cs="Arial"/>
                <w:sz w:val="24"/>
                <w:szCs w:val="24"/>
              </w:rPr>
            </w:pPr>
            <w:r w:rsidRPr="35D39EF3">
              <w:rPr>
                <w:rFonts w:ascii="Arial" w:hAnsi="Arial" w:cs="Arial"/>
                <w:sz w:val="24"/>
                <w:szCs w:val="24"/>
              </w:rPr>
              <w:t>E</w:t>
            </w:r>
          </w:p>
          <w:p w:rsidRPr="00893269" w:rsidR="0089161F" w:rsidP="35D39EF3" w:rsidRDefault="0089161F" w14:paraId="5AECF1FD" w14:textId="48A96CF6">
            <w:pPr>
              <w:rPr>
                <w:rFonts w:ascii="Arial" w:hAnsi="Arial" w:cs="Arial"/>
                <w:sz w:val="24"/>
                <w:szCs w:val="24"/>
              </w:rPr>
            </w:pPr>
          </w:p>
          <w:p w:rsidRPr="00893269" w:rsidR="0089161F" w:rsidP="35D39EF3" w:rsidRDefault="294C3714" w14:paraId="6AFC26C6" w14:textId="7C4A15D4">
            <w:pPr>
              <w:rPr>
                <w:rFonts w:ascii="Arial" w:hAnsi="Arial" w:cs="Arial"/>
                <w:sz w:val="24"/>
                <w:szCs w:val="24"/>
              </w:rPr>
            </w:pPr>
            <w:r w:rsidRPr="35D39EF3">
              <w:rPr>
                <w:rFonts w:ascii="Arial" w:hAnsi="Arial" w:cs="Arial"/>
                <w:sz w:val="24"/>
                <w:szCs w:val="24"/>
              </w:rPr>
              <w:t>E</w:t>
            </w:r>
          </w:p>
          <w:p w:rsidRPr="00893269" w:rsidR="0089161F" w:rsidP="35D39EF3" w:rsidRDefault="0089161F" w14:paraId="4B096760" w14:textId="2D84435C">
            <w:pPr>
              <w:rPr>
                <w:rFonts w:ascii="Arial" w:hAnsi="Arial" w:cs="Arial"/>
                <w:sz w:val="24"/>
                <w:szCs w:val="24"/>
              </w:rPr>
            </w:pPr>
          </w:p>
          <w:p w:rsidRPr="00893269" w:rsidR="0089161F" w:rsidP="35D39EF3" w:rsidRDefault="0089161F" w14:paraId="5F00EAD2" w14:textId="5A8551AD">
            <w:pPr>
              <w:rPr>
                <w:rFonts w:ascii="Arial" w:hAnsi="Arial" w:cs="Arial"/>
                <w:sz w:val="24"/>
                <w:szCs w:val="24"/>
              </w:rPr>
            </w:pPr>
          </w:p>
          <w:p w:rsidRPr="00893269" w:rsidR="0089161F" w:rsidP="35D39EF3" w:rsidRDefault="0089161F" w14:paraId="316D541B" w14:textId="24F11C4C">
            <w:pPr>
              <w:rPr>
                <w:rFonts w:ascii="Arial" w:hAnsi="Arial" w:cs="Arial"/>
                <w:sz w:val="24"/>
                <w:szCs w:val="24"/>
              </w:rPr>
            </w:pPr>
          </w:p>
          <w:p w:rsidR="00CD0793" w:rsidP="35D39EF3" w:rsidRDefault="00CD0793" w14:paraId="4334F582" w14:textId="77777777">
            <w:pPr>
              <w:rPr>
                <w:rFonts w:ascii="Arial" w:hAnsi="Arial" w:cs="Arial"/>
                <w:sz w:val="24"/>
                <w:szCs w:val="24"/>
              </w:rPr>
            </w:pPr>
          </w:p>
          <w:p w:rsidRPr="00893269" w:rsidR="0089161F" w:rsidP="35D39EF3" w:rsidRDefault="294C3714" w14:paraId="204C3BF4" w14:textId="2E92723A">
            <w:pPr>
              <w:rPr>
                <w:rFonts w:ascii="Arial" w:hAnsi="Arial" w:cs="Arial"/>
                <w:sz w:val="24"/>
                <w:szCs w:val="24"/>
              </w:rPr>
            </w:pPr>
            <w:r w:rsidRPr="35D39EF3">
              <w:rPr>
                <w:rFonts w:ascii="Arial" w:hAnsi="Arial" w:cs="Arial"/>
                <w:sz w:val="24"/>
                <w:szCs w:val="24"/>
              </w:rPr>
              <w:t>E</w:t>
            </w:r>
          </w:p>
          <w:p w:rsidRPr="00893269" w:rsidR="0089161F" w:rsidP="35D39EF3" w:rsidRDefault="0089161F" w14:paraId="7104B0C2" w14:textId="193840CC">
            <w:pPr>
              <w:rPr>
                <w:rFonts w:ascii="Arial" w:hAnsi="Arial" w:cs="Arial"/>
                <w:sz w:val="24"/>
                <w:szCs w:val="24"/>
              </w:rPr>
            </w:pPr>
          </w:p>
          <w:p w:rsidRPr="00893269" w:rsidR="0089161F" w:rsidP="35D39EF3" w:rsidRDefault="0089161F" w14:paraId="18AA3374" w14:textId="7C1C8EF9">
            <w:pPr>
              <w:rPr>
                <w:rFonts w:ascii="Arial" w:hAnsi="Arial" w:cs="Arial"/>
                <w:sz w:val="24"/>
                <w:szCs w:val="24"/>
              </w:rPr>
            </w:pPr>
          </w:p>
          <w:p w:rsidR="00CD0793" w:rsidP="35D39EF3" w:rsidRDefault="00CD0793" w14:paraId="6BC0BADF" w14:textId="77777777">
            <w:pPr>
              <w:rPr>
                <w:rFonts w:ascii="Arial" w:hAnsi="Arial" w:cs="Arial"/>
                <w:sz w:val="24"/>
                <w:szCs w:val="24"/>
              </w:rPr>
            </w:pPr>
          </w:p>
          <w:p w:rsidRPr="00893269" w:rsidR="0089161F" w:rsidP="35D39EF3" w:rsidRDefault="294C3714" w14:paraId="076DA2D4" w14:textId="67F98DC5">
            <w:pPr>
              <w:rPr>
                <w:rFonts w:ascii="Arial" w:hAnsi="Arial" w:cs="Arial"/>
                <w:sz w:val="24"/>
                <w:szCs w:val="24"/>
              </w:rPr>
            </w:pPr>
            <w:r w:rsidRPr="35D39EF3">
              <w:rPr>
                <w:rFonts w:ascii="Arial" w:hAnsi="Arial" w:cs="Arial"/>
                <w:sz w:val="24"/>
                <w:szCs w:val="24"/>
              </w:rPr>
              <w:t>E</w:t>
            </w:r>
          </w:p>
          <w:p w:rsidRPr="00893269" w:rsidR="0089161F" w:rsidP="35D39EF3" w:rsidRDefault="0089161F" w14:paraId="0B10799D" w14:textId="5F8C33D1">
            <w:pPr>
              <w:rPr>
                <w:rFonts w:ascii="Arial" w:hAnsi="Arial" w:cs="Arial"/>
                <w:sz w:val="24"/>
                <w:szCs w:val="24"/>
              </w:rPr>
            </w:pPr>
          </w:p>
          <w:p w:rsidR="00CD0793" w:rsidP="35D39EF3" w:rsidRDefault="00CD0793" w14:paraId="5C72651F" w14:textId="77777777">
            <w:pPr>
              <w:rPr>
                <w:rFonts w:ascii="Arial" w:hAnsi="Arial" w:cs="Arial"/>
                <w:sz w:val="24"/>
                <w:szCs w:val="24"/>
              </w:rPr>
            </w:pPr>
          </w:p>
          <w:p w:rsidRPr="00893269" w:rsidR="0089161F" w:rsidP="35D39EF3" w:rsidRDefault="294C3714" w14:paraId="18CCB463" w14:textId="52DF52A5">
            <w:pPr>
              <w:rPr>
                <w:rFonts w:ascii="Arial" w:hAnsi="Arial" w:cs="Arial"/>
                <w:sz w:val="24"/>
                <w:szCs w:val="24"/>
              </w:rPr>
            </w:pPr>
            <w:r w:rsidRPr="35D39EF3">
              <w:rPr>
                <w:rFonts w:ascii="Arial" w:hAnsi="Arial" w:cs="Arial"/>
                <w:sz w:val="24"/>
                <w:szCs w:val="24"/>
              </w:rPr>
              <w:t>D</w:t>
            </w:r>
          </w:p>
          <w:p w:rsidR="00CD0793" w:rsidP="35D39EF3" w:rsidRDefault="00CD0793" w14:paraId="3299F391" w14:textId="77777777">
            <w:pPr>
              <w:rPr>
                <w:rFonts w:ascii="Arial" w:hAnsi="Arial" w:cs="Arial"/>
                <w:sz w:val="24"/>
                <w:szCs w:val="24"/>
              </w:rPr>
            </w:pPr>
          </w:p>
          <w:p w:rsidRPr="00893269" w:rsidR="0089161F" w:rsidP="35D39EF3" w:rsidRDefault="294C3714" w14:paraId="6AB941B9" w14:textId="2D3703CF">
            <w:pPr>
              <w:rPr>
                <w:rFonts w:ascii="Arial" w:hAnsi="Arial" w:cs="Arial"/>
                <w:sz w:val="24"/>
                <w:szCs w:val="24"/>
              </w:rPr>
            </w:pPr>
            <w:r w:rsidRPr="35D39EF3">
              <w:rPr>
                <w:rFonts w:ascii="Arial" w:hAnsi="Arial" w:cs="Arial"/>
                <w:sz w:val="24"/>
                <w:szCs w:val="24"/>
              </w:rPr>
              <w:t>D</w:t>
            </w:r>
          </w:p>
          <w:p w:rsidRPr="00893269" w:rsidR="0089161F" w:rsidP="35D39EF3" w:rsidRDefault="0089161F" w14:paraId="0ECEFB20" w14:textId="68B1F455">
            <w:pPr>
              <w:rPr>
                <w:rFonts w:ascii="Arial" w:hAnsi="Arial" w:cs="Arial"/>
                <w:sz w:val="24"/>
                <w:szCs w:val="24"/>
              </w:rPr>
            </w:pPr>
          </w:p>
          <w:p w:rsidRPr="00893269" w:rsidR="0089161F" w:rsidP="35D39EF3" w:rsidRDefault="294C3714" w14:paraId="279860CE" w14:textId="7DA30DAD">
            <w:pPr>
              <w:rPr>
                <w:rFonts w:ascii="Arial" w:hAnsi="Arial" w:cs="Arial"/>
                <w:sz w:val="24"/>
                <w:szCs w:val="24"/>
              </w:rPr>
            </w:pPr>
            <w:r w:rsidRPr="35D39EF3">
              <w:rPr>
                <w:rFonts w:ascii="Arial" w:hAnsi="Arial" w:cs="Arial"/>
                <w:sz w:val="24"/>
                <w:szCs w:val="24"/>
              </w:rPr>
              <w:t>E</w:t>
            </w:r>
          </w:p>
          <w:p w:rsidRPr="00893269" w:rsidR="0089161F" w:rsidP="35D39EF3" w:rsidRDefault="0089161F" w14:paraId="4B2F2F90" w14:textId="67B8D86A">
            <w:pPr>
              <w:rPr>
                <w:rFonts w:ascii="Arial" w:hAnsi="Arial" w:cs="Arial"/>
                <w:sz w:val="24"/>
                <w:szCs w:val="24"/>
              </w:rPr>
            </w:pPr>
          </w:p>
          <w:p w:rsidRPr="00893269" w:rsidR="0089161F" w:rsidP="35D39EF3" w:rsidRDefault="0089161F" w14:paraId="3F482BB6" w14:textId="4A9A23BC">
            <w:pPr>
              <w:rPr>
                <w:rFonts w:ascii="Arial" w:hAnsi="Arial" w:cs="Arial"/>
                <w:sz w:val="24"/>
                <w:szCs w:val="24"/>
              </w:rPr>
            </w:pPr>
          </w:p>
          <w:p w:rsidRPr="00893269" w:rsidR="0089161F" w:rsidP="32905896" w:rsidRDefault="294C3714" w14:paraId="2188116A" w14:textId="1FD13796">
            <w:pPr>
              <w:rPr>
                <w:rFonts w:ascii="Arial" w:hAnsi="Arial" w:cs="Arial"/>
                <w:sz w:val="24"/>
                <w:szCs w:val="24"/>
              </w:rPr>
            </w:pPr>
            <w:r w:rsidRPr="32905896" w:rsidR="294C3714">
              <w:rPr>
                <w:rFonts w:ascii="Arial" w:hAnsi="Arial" w:cs="Arial"/>
                <w:sz w:val="24"/>
                <w:szCs w:val="24"/>
              </w:rPr>
              <w:t>E</w:t>
            </w:r>
          </w:p>
          <w:p w:rsidRPr="00893269" w:rsidR="0089161F" w:rsidP="32905896" w:rsidRDefault="294C3714" w14:paraId="141F4B3E" w14:textId="3FEDA5E4">
            <w:pPr>
              <w:pStyle w:val="Normal"/>
              <w:rPr>
                <w:rFonts w:ascii="Arial" w:hAnsi="Arial" w:cs="Arial"/>
                <w:sz w:val="24"/>
                <w:szCs w:val="24"/>
              </w:rPr>
            </w:pPr>
          </w:p>
          <w:p w:rsidRPr="00893269" w:rsidR="0089161F" w:rsidP="32905896" w:rsidRDefault="294C3714" w14:paraId="527E2602" w14:textId="5A280622">
            <w:pPr>
              <w:pStyle w:val="Normal"/>
              <w:rPr>
                <w:rFonts w:ascii="Arial" w:hAnsi="Arial" w:cs="Arial"/>
                <w:sz w:val="24"/>
                <w:szCs w:val="24"/>
              </w:rPr>
            </w:pPr>
            <w:r w:rsidRPr="32905896" w:rsidR="43400048">
              <w:rPr>
                <w:rFonts w:ascii="Arial" w:hAnsi="Arial" w:cs="Arial"/>
                <w:sz w:val="24"/>
                <w:szCs w:val="24"/>
              </w:rPr>
              <w:t>D</w:t>
            </w:r>
          </w:p>
        </w:tc>
        <w:tc>
          <w:tcPr>
            <w:tcW w:w="1418" w:type="dxa"/>
            <w:shd w:val="clear" w:color="auto" w:fill="D9D9D9" w:themeFill="background1" w:themeFillShade="D9"/>
            <w:tcMar/>
          </w:tcPr>
          <w:p w:rsidRPr="00893269" w:rsidR="00574F0D" w:rsidP="35D39EF3" w:rsidRDefault="4BB46680" w14:paraId="650D6C21" w14:textId="1F95CB0B">
            <w:pPr>
              <w:rPr>
                <w:rFonts w:ascii="Arial" w:hAnsi="Arial" w:cs="Arial"/>
                <w:sz w:val="24"/>
                <w:szCs w:val="24"/>
              </w:rPr>
            </w:pPr>
            <w:r w:rsidRPr="35D39EF3">
              <w:rPr>
                <w:rFonts w:ascii="Arial" w:hAnsi="Arial" w:cs="Arial"/>
                <w:sz w:val="24"/>
                <w:szCs w:val="24"/>
              </w:rPr>
              <w:t>A/I</w:t>
            </w:r>
          </w:p>
          <w:p w:rsidRPr="00893269" w:rsidR="00574F0D" w:rsidP="35D39EF3" w:rsidRDefault="00574F0D" w14:paraId="63245331" w14:textId="0D49E5F4">
            <w:pPr>
              <w:rPr>
                <w:rFonts w:ascii="Arial" w:hAnsi="Arial" w:cs="Arial"/>
                <w:sz w:val="24"/>
                <w:szCs w:val="24"/>
              </w:rPr>
            </w:pPr>
          </w:p>
          <w:p w:rsidRPr="00893269" w:rsidR="00574F0D" w:rsidP="35D39EF3" w:rsidRDefault="00574F0D" w14:paraId="2AA104DF" w14:textId="01B51BCA">
            <w:pPr>
              <w:rPr>
                <w:rFonts w:ascii="Arial" w:hAnsi="Arial" w:cs="Arial"/>
                <w:sz w:val="24"/>
                <w:szCs w:val="24"/>
              </w:rPr>
            </w:pPr>
          </w:p>
          <w:p w:rsidRPr="00893269" w:rsidR="00574F0D" w:rsidP="35D39EF3" w:rsidRDefault="4BB46680" w14:paraId="77989B0E" w14:textId="26FE754A">
            <w:pPr>
              <w:rPr>
                <w:rFonts w:ascii="Arial" w:hAnsi="Arial" w:cs="Arial"/>
                <w:sz w:val="24"/>
                <w:szCs w:val="24"/>
              </w:rPr>
            </w:pPr>
            <w:r w:rsidRPr="35D39EF3">
              <w:rPr>
                <w:rFonts w:ascii="Arial" w:hAnsi="Arial" w:cs="Arial"/>
                <w:sz w:val="24"/>
                <w:szCs w:val="24"/>
              </w:rPr>
              <w:t>A</w:t>
            </w:r>
          </w:p>
          <w:p w:rsidRPr="00893269" w:rsidR="00574F0D" w:rsidP="35D39EF3" w:rsidRDefault="00574F0D" w14:paraId="6E5F0E8C" w14:textId="1AA2EC50">
            <w:pPr>
              <w:rPr>
                <w:rFonts w:ascii="Arial" w:hAnsi="Arial" w:cs="Arial"/>
                <w:sz w:val="24"/>
                <w:szCs w:val="24"/>
              </w:rPr>
            </w:pPr>
          </w:p>
          <w:p w:rsidRPr="00893269" w:rsidR="00574F0D" w:rsidP="35D39EF3" w:rsidRDefault="4BB46680" w14:paraId="25FF09E9" w14:textId="2EE66744">
            <w:pPr>
              <w:rPr>
                <w:rFonts w:ascii="Arial" w:hAnsi="Arial" w:cs="Arial"/>
                <w:sz w:val="24"/>
                <w:szCs w:val="24"/>
              </w:rPr>
            </w:pPr>
            <w:r w:rsidRPr="35D39EF3">
              <w:rPr>
                <w:rFonts w:ascii="Arial" w:hAnsi="Arial" w:cs="Arial"/>
                <w:sz w:val="24"/>
                <w:szCs w:val="24"/>
              </w:rPr>
              <w:t>A/I</w:t>
            </w:r>
          </w:p>
          <w:p w:rsidRPr="00893269" w:rsidR="00574F0D" w:rsidP="35D39EF3" w:rsidRDefault="00574F0D" w14:paraId="710FA00B" w14:textId="0D22C7C4">
            <w:pPr>
              <w:rPr>
                <w:rFonts w:ascii="Arial" w:hAnsi="Arial" w:cs="Arial"/>
                <w:sz w:val="24"/>
                <w:szCs w:val="24"/>
              </w:rPr>
            </w:pPr>
          </w:p>
          <w:p w:rsidRPr="00893269" w:rsidR="00574F0D" w:rsidP="35D39EF3" w:rsidRDefault="4BB46680" w14:paraId="0D274426" w14:textId="10E0FB59">
            <w:pPr>
              <w:rPr>
                <w:rFonts w:ascii="Arial" w:hAnsi="Arial" w:cs="Arial"/>
                <w:sz w:val="24"/>
                <w:szCs w:val="24"/>
              </w:rPr>
            </w:pPr>
            <w:r w:rsidRPr="35D39EF3">
              <w:rPr>
                <w:rFonts w:ascii="Arial" w:hAnsi="Arial" w:cs="Arial"/>
                <w:sz w:val="24"/>
                <w:szCs w:val="24"/>
              </w:rPr>
              <w:t>A/I</w:t>
            </w:r>
          </w:p>
          <w:p w:rsidRPr="00893269" w:rsidR="00574F0D" w:rsidP="35D39EF3" w:rsidRDefault="00574F0D" w14:paraId="3DFC00B7" w14:textId="52A49DCA">
            <w:pPr>
              <w:rPr>
                <w:rFonts w:ascii="Arial" w:hAnsi="Arial" w:cs="Arial"/>
                <w:sz w:val="24"/>
                <w:szCs w:val="24"/>
              </w:rPr>
            </w:pPr>
          </w:p>
          <w:p w:rsidRPr="00893269" w:rsidR="00574F0D" w:rsidP="35D39EF3" w:rsidRDefault="00574F0D" w14:paraId="787576C4" w14:textId="632B8B67">
            <w:pPr>
              <w:rPr>
                <w:rFonts w:ascii="Arial" w:hAnsi="Arial" w:cs="Arial"/>
                <w:sz w:val="24"/>
                <w:szCs w:val="24"/>
              </w:rPr>
            </w:pPr>
          </w:p>
          <w:p w:rsidRPr="00893269" w:rsidR="00574F0D" w:rsidP="35D39EF3" w:rsidRDefault="00574F0D" w14:paraId="4E667751" w14:textId="0850C432">
            <w:pPr>
              <w:rPr>
                <w:rFonts w:ascii="Arial" w:hAnsi="Arial" w:cs="Arial"/>
                <w:sz w:val="24"/>
                <w:szCs w:val="24"/>
              </w:rPr>
            </w:pPr>
          </w:p>
          <w:p w:rsidR="00CD0793" w:rsidP="35D39EF3" w:rsidRDefault="00CD0793" w14:paraId="6C432BF0" w14:textId="77777777">
            <w:pPr>
              <w:rPr>
                <w:rFonts w:ascii="Arial" w:hAnsi="Arial" w:cs="Arial"/>
                <w:sz w:val="24"/>
                <w:szCs w:val="24"/>
              </w:rPr>
            </w:pPr>
          </w:p>
          <w:p w:rsidRPr="00893269" w:rsidR="00574F0D" w:rsidP="35D39EF3" w:rsidRDefault="4BB46680" w14:paraId="503FC09C" w14:textId="61BB5F48">
            <w:pPr>
              <w:rPr>
                <w:rFonts w:ascii="Arial" w:hAnsi="Arial" w:cs="Arial"/>
                <w:sz w:val="24"/>
                <w:szCs w:val="24"/>
              </w:rPr>
            </w:pPr>
            <w:r w:rsidRPr="35D39EF3">
              <w:rPr>
                <w:rFonts w:ascii="Arial" w:hAnsi="Arial" w:cs="Arial"/>
                <w:sz w:val="24"/>
                <w:szCs w:val="24"/>
              </w:rPr>
              <w:t>A/I</w:t>
            </w:r>
          </w:p>
          <w:p w:rsidRPr="00893269" w:rsidR="00574F0D" w:rsidP="35D39EF3" w:rsidRDefault="00574F0D" w14:paraId="5B9EEB45" w14:textId="141C497A">
            <w:pPr>
              <w:rPr>
                <w:rFonts w:ascii="Arial" w:hAnsi="Arial" w:cs="Arial"/>
                <w:sz w:val="24"/>
                <w:szCs w:val="24"/>
              </w:rPr>
            </w:pPr>
          </w:p>
          <w:p w:rsidRPr="00893269" w:rsidR="00574F0D" w:rsidP="35D39EF3" w:rsidRDefault="00574F0D" w14:paraId="227675D4" w14:textId="551C7C7B">
            <w:pPr>
              <w:rPr>
                <w:rFonts w:ascii="Arial" w:hAnsi="Arial" w:cs="Arial"/>
                <w:sz w:val="24"/>
                <w:szCs w:val="24"/>
              </w:rPr>
            </w:pPr>
          </w:p>
          <w:p w:rsidR="00CD0793" w:rsidP="35D39EF3" w:rsidRDefault="00CD0793" w14:paraId="04AF4464" w14:textId="77777777">
            <w:pPr>
              <w:rPr>
                <w:rFonts w:ascii="Arial" w:hAnsi="Arial" w:cs="Arial"/>
                <w:sz w:val="24"/>
                <w:szCs w:val="24"/>
              </w:rPr>
            </w:pPr>
          </w:p>
          <w:p w:rsidRPr="00893269" w:rsidR="00574F0D" w:rsidP="35D39EF3" w:rsidRDefault="4BB46680" w14:paraId="53FCCBC2" w14:textId="5BCDE3F6">
            <w:pPr>
              <w:rPr>
                <w:rFonts w:ascii="Arial" w:hAnsi="Arial" w:cs="Arial"/>
                <w:sz w:val="24"/>
                <w:szCs w:val="24"/>
              </w:rPr>
            </w:pPr>
            <w:r w:rsidRPr="35D39EF3">
              <w:rPr>
                <w:rFonts w:ascii="Arial" w:hAnsi="Arial" w:cs="Arial"/>
                <w:sz w:val="24"/>
                <w:szCs w:val="24"/>
              </w:rPr>
              <w:t>A/I</w:t>
            </w:r>
          </w:p>
          <w:p w:rsidRPr="00893269" w:rsidR="00574F0D" w:rsidP="35D39EF3" w:rsidRDefault="00574F0D" w14:paraId="157D5A89" w14:textId="0A27352C">
            <w:pPr>
              <w:rPr>
                <w:rFonts w:ascii="Arial" w:hAnsi="Arial" w:cs="Arial"/>
                <w:sz w:val="24"/>
                <w:szCs w:val="24"/>
              </w:rPr>
            </w:pPr>
          </w:p>
          <w:p w:rsidR="00CD0793" w:rsidP="35D39EF3" w:rsidRDefault="00CD0793" w14:paraId="72096030" w14:textId="77777777">
            <w:pPr>
              <w:rPr>
                <w:rFonts w:ascii="Arial" w:hAnsi="Arial" w:cs="Arial"/>
                <w:sz w:val="24"/>
                <w:szCs w:val="24"/>
              </w:rPr>
            </w:pPr>
          </w:p>
          <w:p w:rsidRPr="00893269" w:rsidR="00574F0D" w:rsidP="35D39EF3" w:rsidRDefault="4BB46680" w14:paraId="2502DAF9" w14:textId="2B9E46A8">
            <w:pPr>
              <w:rPr>
                <w:rFonts w:ascii="Arial" w:hAnsi="Arial" w:cs="Arial"/>
                <w:sz w:val="24"/>
                <w:szCs w:val="24"/>
              </w:rPr>
            </w:pPr>
            <w:r w:rsidRPr="35D39EF3">
              <w:rPr>
                <w:rFonts w:ascii="Arial" w:hAnsi="Arial" w:cs="Arial"/>
                <w:sz w:val="24"/>
                <w:szCs w:val="24"/>
              </w:rPr>
              <w:t>A/I</w:t>
            </w:r>
          </w:p>
          <w:p w:rsidR="00CD0793" w:rsidP="35D39EF3" w:rsidRDefault="00CD0793" w14:paraId="0400C94B" w14:textId="77777777">
            <w:pPr>
              <w:rPr>
                <w:rFonts w:ascii="Arial" w:hAnsi="Arial" w:cs="Arial"/>
                <w:sz w:val="24"/>
                <w:szCs w:val="24"/>
              </w:rPr>
            </w:pPr>
          </w:p>
          <w:p w:rsidRPr="00893269" w:rsidR="00574F0D" w:rsidP="35D39EF3" w:rsidRDefault="4BB46680" w14:paraId="4DA4ADFB" w14:textId="6CBC0460">
            <w:pPr>
              <w:rPr>
                <w:rFonts w:ascii="Arial" w:hAnsi="Arial" w:cs="Arial"/>
                <w:sz w:val="24"/>
                <w:szCs w:val="24"/>
              </w:rPr>
            </w:pPr>
            <w:r w:rsidRPr="35D39EF3">
              <w:rPr>
                <w:rFonts w:ascii="Arial" w:hAnsi="Arial" w:cs="Arial"/>
                <w:sz w:val="24"/>
                <w:szCs w:val="24"/>
              </w:rPr>
              <w:t>A/I</w:t>
            </w:r>
          </w:p>
          <w:p w:rsidRPr="00893269" w:rsidR="00574F0D" w:rsidP="35D39EF3" w:rsidRDefault="00574F0D" w14:paraId="376E7AAA" w14:textId="6F52E9BB">
            <w:pPr>
              <w:rPr>
                <w:rFonts w:ascii="Arial" w:hAnsi="Arial" w:cs="Arial"/>
                <w:sz w:val="24"/>
                <w:szCs w:val="24"/>
              </w:rPr>
            </w:pPr>
          </w:p>
          <w:p w:rsidRPr="00893269" w:rsidR="00574F0D" w:rsidP="35D39EF3" w:rsidRDefault="4BB46680" w14:paraId="5AA6D200" w14:textId="681B96B3">
            <w:pPr>
              <w:rPr>
                <w:rFonts w:ascii="Arial" w:hAnsi="Arial" w:cs="Arial"/>
                <w:sz w:val="24"/>
                <w:szCs w:val="24"/>
              </w:rPr>
            </w:pPr>
            <w:r w:rsidRPr="35D39EF3">
              <w:rPr>
                <w:rFonts w:ascii="Arial" w:hAnsi="Arial" w:cs="Arial"/>
                <w:sz w:val="24"/>
                <w:szCs w:val="24"/>
              </w:rPr>
              <w:t>A/I</w:t>
            </w:r>
          </w:p>
          <w:p w:rsidRPr="00893269" w:rsidR="00574F0D" w:rsidP="35D39EF3" w:rsidRDefault="00574F0D" w14:paraId="0686E568" w14:textId="06C0B6E1">
            <w:pPr>
              <w:rPr>
                <w:rFonts w:ascii="Arial" w:hAnsi="Arial" w:cs="Arial"/>
                <w:sz w:val="24"/>
                <w:szCs w:val="24"/>
              </w:rPr>
            </w:pPr>
          </w:p>
          <w:p w:rsidRPr="00893269" w:rsidR="00574F0D" w:rsidP="35D39EF3" w:rsidRDefault="00574F0D" w14:paraId="2C101D88" w14:textId="263018C8">
            <w:pPr>
              <w:rPr>
                <w:rFonts w:ascii="Arial" w:hAnsi="Arial" w:cs="Arial"/>
                <w:sz w:val="24"/>
                <w:szCs w:val="24"/>
              </w:rPr>
            </w:pPr>
          </w:p>
          <w:p w:rsidRPr="00893269" w:rsidR="00574F0D" w:rsidP="35D39EF3" w:rsidRDefault="4BB46680" w14:paraId="060B6534" w14:textId="10E0FB59">
            <w:pPr>
              <w:rPr>
                <w:rFonts w:ascii="Arial" w:hAnsi="Arial" w:cs="Arial"/>
                <w:sz w:val="24"/>
                <w:szCs w:val="24"/>
              </w:rPr>
            </w:pPr>
            <w:r w:rsidRPr="32905896" w:rsidR="4BB46680">
              <w:rPr>
                <w:rFonts w:ascii="Arial" w:hAnsi="Arial" w:cs="Arial"/>
                <w:sz w:val="24"/>
                <w:szCs w:val="24"/>
              </w:rPr>
              <w:t>A/I</w:t>
            </w:r>
          </w:p>
          <w:p w:rsidR="32905896" w:rsidP="32905896" w:rsidRDefault="32905896" w14:paraId="0E80BCD7" w14:textId="1BD710B7">
            <w:pPr>
              <w:pStyle w:val="Normal"/>
              <w:rPr>
                <w:rFonts w:ascii="Arial" w:hAnsi="Arial" w:cs="Arial"/>
                <w:sz w:val="24"/>
                <w:szCs w:val="24"/>
              </w:rPr>
            </w:pPr>
          </w:p>
          <w:p w:rsidR="7AD89BC2" w:rsidP="32905896" w:rsidRDefault="7AD89BC2" w14:paraId="5AABBC31" w14:textId="77A81293">
            <w:pPr>
              <w:pStyle w:val="Normal"/>
              <w:rPr>
                <w:rFonts w:ascii="Arial" w:hAnsi="Arial" w:cs="Arial"/>
                <w:sz w:val="24"/>
                <w:szCs w:val="24"/>
              </w:rPr>
            </w:pPr>
            <w:r w:rsidRPr="32905896" w:rsidR="7AD89BC2">
              <w:rPr>
                <w:rFonts w:ascii="Arial" w:hAnsi="Arial" w:cs="Arial"/>
                <w:sz w:val="24"/>
                <w:szCs w:val="24"/>
              </w:rPr>
              <w:t>A/I</w:t>
            </w:r>
          </w:p>
          <w:p w:rsidRPr="00893269" w:rsidR="00574F0D" w:rsidP="35D39EF3" w:rsidRDefault="00574F0D" w14:paraId="42B8862D" w14:textId="5B229A1D">
            <w:pPr>
              <w:rPr>
                <w:rFonts w:ascii="Arial" w:hAnsi="Arial" w:cs="Arial"/>
                <w:sz w:val="24"/>
                <w:szCs w:val="24"/>
              </w:rPr>
            </w:pPr>
          </w:p>
        </w:tc>
      </w:tr>
      <w:tr w:rsidRPr="00893269" w:rsidR="00F91634" w:rsidTr="32905896" w14:paraId="186A247A" w14:textId="77777777">
        <w:tc>
          <w:tcPr>
            <w:tcW w:w="6805" w:type="dxa"/>
            <w:shd w:val="clear" w:color="auto" w:fill="F2F2F2" w:themeFill="background1" w:themeFillShade="F2"/>
            <w:tcMar/>
          </w:tcPr>
          <w:p w:rsidRPr="00893269" w:rsidR="00F91634" w:rsidP="001B0B58" w:rsidRDefault="00F91634" w14:paraId="70B41B11" w14:textId="77777777">
            <w:pPr>
              <w:ind w:left="318" w:hanging="284"/>
              <w:rPr>
                <w:rFonts w:ascii="Arial" w:hAnsi="Arial" w:cs="Arial"/>
                <w:b/>
                <w:sz w:val="24"/>
                <w:szCs w:val="24"/>
              </w:rPr>
            </w:pPr>
            <w:r w:rsidRPr="00893269">
              <w:rPr>
                <w:rFonts w:ascii="Arial" w:hAnsi="Arial" w:cs="Arial"/>
                <w:b/>
                <w:sz w:val="24"/>
                <w:szCs w:val="24"/>
              </w:rPr>
              <w:t>Abilities/skills/ knowledge</w:t>
            </w:r>
          </w:p>
        </w:tc>
        <w:tc>
          <w:tcPr>
            <w:tcW w:w="1417" w:type="dxa"/>
            <w:shd w:val="clear" w:color="auto" w:fill="F2F2F2" w:themeFill="background1" w:themeFillShade="F2"/>
            <w:tcMar/>
          </w:tcPr>
          <w:p w:rsidRPr="00893269" w:rsidR="00F91634" w:rsidP="00984F89" w:rsidRDefault="00F91634" w14:paraId="487F3EFB" w14:textId="77777777">
            <w:pPr>
              <w:ind w:left="-142"/>
              <w:jc w:val="center"/>
              <w:rPr>
                <w:rFonts w:ascii="Arial" w:hAnsi="Arial" w:cs="Arial"/>
                <w:b/>
                <w:sz w:val="24"/>
                <w:szCs w:val="24"/>
              </w:rPr>
            </w:pPr>
          </w:p>
        </w:tc>
        <w:tc>
          <w:tcPr>
            <w:tcW w:w="1418" w:type="dxa"/>
            <w:shd w:val="clear" w:color="auto" w:fill="F2F2F2" w:themeFill="background1" w:themeFillShade="F2"/>
            <w:tcMar/>
          </w:tcPr>
          <w:p w:rsidRPr="00893269" w:rsidR="00F91634" w:rsidP="00984F89" w:rsidRDefault="00F91634" w14:paraId="549FFAEC" w14:textId="77777777">
            <w:pPr>
              <w:jc w:val="center"/>
              <w:rPr>
                <w:rFonts w:ascii="Arial" w:hAnsi="Arial" w:cs="Arial"/>
                <w:b/>
                <w:sz w:val="24"/>
                <w:szCs w:val="24"/>
              </w:rPr>
            </w:pPr>
          </w:p>
        </w:tc>
      </w:tr>
      <w:tr w:rsidRPr="00893269" w:rsidR="00F91634" w:rsidTr="32905896" w14:paraId="3AD4B232" w14:textId="77777777">
        <w:tc>
          <w:tcPr>
            <w:tcW w:w="6805" w:type="dxa"/>
            <w:tcMar/>
          </w:tcPr>
          <w:p w:rsidRPr="00893269" w:rsidR="00F91634" w:rsidP="35D39EF3" w:rsidRDefault="363C9F28" w14:paraId="3B060FA6" w14:textId="1FB3D9ED">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Evidence of an awareness of the dynamics and impact of </w:t>
            </w:r>
            <w:r w:rsidRPr="35D39EF3" w:rsidR="4EF54831">
              <w:rPr>
                <w:rFonts w:ascii="Arial" w:hAnsi="Arial" w:eastAsia="Arial" w:cs="Arial"/>
                <w:sz w:val="24"/>
                <w:szCs w:val="24"/>
              </w:rPr>
              <w:t>sexual violence</w:t>
            </w:r>
            <w:r w:rsidRPr="35D39EF3">
              <w:rPr>
                <w:rFonts w:ascii="Arial" w:hAnsi="Arial" w:eastAsia="Arial" w:cs="Arial"/>
                <w:sz w:val="24"/>
                <w:szCs w:val="24"/>
              </w:rPr>
              <w:t xml:space="preserve"> and other forms of violence against women and girls and how best to support survivors </w:t>
            </w:r>
          </w:p>
          <w:p w:rsidR="40B37D9B" w:rsidP="35D39EF3" w:rsidRDefault="40B37D9B" w14:paraId="7EA0379A" w14:textId="3D342962">
            <w:pPr>
              <w:pStyle w:val="ListParagraph"/>
              <w:numPr>
                <w:ilvl w:val="0"/>
                <w:numId w:val="2"/>
              </w:numPr>
              <w:spacing w:before="120" w:after="240" w:line="240" w:lineRule="auto"/>
              <w:rPr>
                <w:rFonts w:ascii="Arial" w:hAnsi="Arial" w:eastAsia="Arial" w:cs="Arial"/>
                <w:sz w:val="24"/>
                <w:szCs w:val="24"/>
              </w:rPr>
            </w:pPr>
            <w:r w:rsidRPr="35D39EF3">
              <w:rPr>
                <w:rFonts w:ascii="Arial" w:hAnsi="Arial" w:eastAsia="Arial" w:cs="Arial"/>
                <w:sz w:val="24"/>
                <w:szCs w:val="24"/>
              </w:rPr>
              <w:t>Understanding of ethical issues as defined by BACP/UKCP/ other relevant accredited body</w:t>
            </w:r>
          </w:p>
          <w:p w:rsidR="0BE57ED6" w:rsidP="35D39EF3" w:rsidRDefault="69A213BC" w14:paraId="0C0478D3" w14:textId="0755E712">
            <w:pPr>
              <w:pStyle w:val="ListParagraph"/>
              <w:numPr>
                <w:ilvl w:val="0"/>
                <w:numId w:val="2"/>
              </w:numPr>
              <w:spacing w:before="120" w:after="240" w:line="240" w:lineRule="auto"/>
              <w:rPr>
                <w:rFonts w:ascii="Arial" w:hAnsi="Arial" w:eastAsia="Arial" w:cs="Arial"/>
                <w:sz w:val="24"/>
                <w:szCs w:val="24"/>
              </w:rPr>
            </w:pPr>
            <w:r w:rsidRPr="35D39EF3">
              <w:rPr>
                <w:rFonts w:ascii="Arial" w:hAnsi="Arial" w:eastAsia="Arial" w:cs="Arial"/>
                <w:sz w:val="24"/>
                <w:szCs w:val="24"/>
              </w:rPr>
              <w:t>Evidence of a strong understanding of providing high-quality, safe online services</w:t>
            </w:r>
          </w:p>
          <w:p w:rsidRPr="00893269" w:rsidR="00F91634" w:rsidP="35D39EF3" w:rsidRDefault="363C9F28" w14:paraId="72931709" w14:textId="6B87CAED">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Evidence of the ability to be an ambassador for </w:t>
            </w:r>
            <w:r w:rsidRPr="35D39EF3" w:rsidR="4EF54831">
              <w:rPr>
                <w:rFonts w:ascii="Arial" w:hAnsi="Arial" w:eastAsia="Arial" w:cs="Arial"/>
                <w:sz w:val="24"/>
                <w:szCs w:val="24"/>
              </w:rPr>
              <w:t>SRC</w:t>
            </w:r>
            <w:r w:rsidRPr="35D39EF3">
              <w:rPr>
                <w:rFonts w:ascii="Arial" w:hAnsi="Arial" w:eastAsia="Arial" w:cs="Arial"/>
                <w:sz w:val="24"/>
                <w:szCs w:val="24"/>
              </w:rPr>
              <w:t xml:space="preserve"> and to communicate and work in accordance with </w:t>
            </w:r>
            <w:r w:rsidRPr="35D39EF3" w:rsidR="4EF54831">
              <w:rPr>
                <w:rFonts w:ascii="Arial" w:hAnsi="Arial" w:eastAsia="Arial" w:cs="Arial"/>
                <w:sz w:val="24"/>
                <w:szCs w:val="24"/>
              </w:rPr>
              <w:t>SRC</w:t>
            </w:r>
            <w:r w:rsidRPr="35D39EF3">
              <w:rPr>
                <w:rFonts w:ascii="Arial" w:hAnsi="Arial" w:eastAsia="Arial" w:cs="Arial"/>
                <w:sz w:val="24"/>
                <w:szCs w:val="24"/>
              </w:rPr>
              <w:t xml:space="preserve">’s </w:t>
            </w:r>
            <w:r w:rsidRPr="35D39EF3" w:rsidR="4EF54831">
              <w:rPr>
                <w:rFonts w:ascii="Arial" w:hAnsi="Arial" w:eastAsia="Arial" w:cs="Arial"/>
                <w:sz w:val="24"/>
                <w:szCs w:val="24"/>
              </w:rPr>
              <w:t>values</w:t>
            </w:r>
            <w:r w:rsidRPr="35D39EF3">
              <w:rPr>
                <w:rFonts w:ascii="Arial" w:hAnsi="Arial" w:eastAsia="Arial" w:cs="Arial"/>
                <w:sz w:val="24"/>
                <w:szCs w:val="24"/>
              </w:rPr>
              <w:t xml:space="preserve"> </w:t>
            </w:r>
          </w:p>
          <w:p w:rsidRPr="00893269" w:rsidR="00F91634" w:rsidP="35D39EF3" w:rsidRDefault="363C9F28" w14:paraId="5BB448F1" w14:textId="77777777">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Evidence of the ability to manage casework effectively with evidence of a methodical and well organised approach</w:t>
            </w:r>
          </w:p>
          <w:p w:rsidRPr="00893269" w:rsidR="00F91634" w:rsidP="35D39EF3" w:rsidRDefault="363C9F28" w14:paraId="73C74B07" w14:textId="643B3EB0">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Evidence of the ability to build and develop supportive relationships with service users maintaining professional boundaries</w:t>
            </w:r>
          </w:p>
          <w:p w:rsidRPr="00893269" w:rsidR="00F91634" w:rsidP="35D39EF3" w:rsidRDefault="363C9F28" w14:paraId="3F96527D" w14:textId="59D5FCD5">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Demonstrable knowledge and understanding of the needs of women who face additional barriers including B</w:t>
            </w:r>
            <w:r w:rsidRPr="35D39EF3" w:rsidR="272F39D2">
              <w:rPr>
                <w:rFonts w:ascii="Arial" w:hAnsi="Arial" w:eastAsia="Arial" w:cs="Arial"/>
                <w:sz w:val="24"/>
                <w:szCs w:val="24"/>
              </w:rPr>
              <w:t>ME</w:t>
            </w:r>
            <w:r w:rsidRPr="35D39EF3" w:rsidR="2D17248D">
              <w:rPr>
                <w:rFonts w:ascii="Arial" w:hAnsi="Arial" w:eastAsia="Arial" w:cs="Arial"/>
                <w:sz w:val="24"/>
                <w:szCs w:val="24"/>
              </w:rPr>
              <w:t>, LBT</w:t>
            </w:r>
            <w:r w:rsidRPr="35D39EF3">
              <w:rPr>
                <w:rFonts w:ascii="Arial" w:hAnsi="Arial" w:eastAsia="Arial" w:cs="Arial"/>
                <w:sz w:val="24"/>
                <w:szCs w:val="24"/>
              </w:rPr>
              <w:t xml:space="preserve"> and disabled women experiencing violence against women and girls and how discrimination affects them</w:t>
            </w:r>
          </w:p>
          <w:p w:rsidRPr="0053519D" w:rsidR="00F91634" w:rsidP="35D39EF3" w:rsidRDefault="363C9F28" w14:paraId="633EAF2E" w14:textId="77777777">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Demonstrable ability to use Microsoft Office (word, excel, outlook, access), and to collect and analyse statistics</w:t>
            </w:r>
            <w:r w:rsidRPr="35D39EF3" w:rsidR="2D17248D">
              <w:rPr>
                <w:rFonts w:ascii="Arial" w:hAnsi="Arial" w:eastAsia="Arial" w:cs="Arial"/>
                <w:sz w:val="24"/>
                <w:szCs w:val="24"/>
              </w:rPr>
              <w:t xml:space="preserve"> using database</w:t>
            </w:r>
            <w:r w:rsidRPr="35D39EF3" w:rsidR="741D0025">
              <w:rPr>
                <w:rFonts w:ascii="Arial" w:hAnsi="Arial" w:eastAsia="Arial" w:cs="Arial"/>
                <w:sz w:val="24"/>
                <w:szCs w:val="24"/>
              </w:rPr>
              <w:t>s</w:t>
            </w:r>
          </w:p>
          <w:p w:rsidRPr="0053519D" w:rsidR="0053519D" w:rsidP="35D39EF3" w:rsidRDefault="0053519D" w14:paraId="447B0A72" w14:textId="4C66A67A">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 xml:space="preserve">Demonstrable </w:t>
            </w:r>
            <w:r w:rsidRPr="35D39EF3" w:rsidR="1EAD6EEF">
              <w:rPr>
                <w:rFonts w:ascii="Arial" w:hAnsi="Arial" w:eastAsia="Arial" w:cs="Arial"/>
                <w:sz w:val="24"/>
                <w:szCs w:val="24"/>
              </w:rPr>
              <w:t>knowledge of using online platforms, communication and databases</w:t>
            </w:r>
          </w:p>
          <w:p w:rsidRPr="0053519D" w:rsidR="0053519D" w:rsidP="35D39EF3" w:rsidRDefault="19854B50" w14:paraId="256AF3BE" w14:textId="61E91694">
            <w:pPr>
              <w:pStyle w:val="ListParagraph"/>
              <w:numPr>
                <w:ilvl w:val="0"/>
                <w:numId w:val="2"/>
              </w:numPr>
              <w:spacing w:before="120" w:after="240" w:line="240" w:lineRule="auto"/>
              <w:contextualSpacing w:val="0"/>
              <w:rPr>
                <w:rFonts w:ascii="Arial" w:hAnsi="Arial" w:eastAsia="Arial" w:cs="Arial"/>
                <w:sz w:val="24"/>
                <w:szCs w:val="24"/>
              </w:rPr>
            </w:pPr>
            <w:r w:rsidRPr="35D39EF3">
              <w:rPr>
                <w:rFonts w:ascii="Arial" w:hAnsi="Arial" w:eastAsia="Arial" w:cs="Arial"/>
                <w:sz w:val="24"/>
                <w:szCs w:val="24"/>
              </w:rPr>
              <w:t>Ability to keep clear, factual notes for the organisation</w:t>
            </w:r>
          </w:p>
          <w:p w:rsidRPr="0053519D" w:rsidR="0053519D" w:rsidP="35D39EF3" w:rsidRDefault="0053519D" w14:paraId="3C0722DF" w14:textId="640430EA">
            <w:pPr>
              <w:spacing w:before="120" w:after="240"/>
              <w:ind w:left="-250"/>
              <w:rPr>
                <w:rFonts w:ascii="Arial" w:hAnsi="Arial" w:cs="Arial"/>
                <w:sz w:val="24"/>
                <w:szCs w:val="24"/>
              </w:rPr>
            </w:pPr>
          </w:p>
        </w:tc>
        <w:tc>
          <w:tcPr>
            <w:tcW w:w="1417" w:type="dxa"/>
            <w:tcMar/>
          </w:tcPr>
          <w:p w:rsidRPr="00893269" w:rsidR="00ED18C9" w:rsidP="35D39EF3" w:rsidRDefault="00ED18C9" w14:paraId="6FA8D637" w14:textId="37A73531">
            <w:pPr>
              <w:rPr>
                <w:rFonts w:ascii="Arial" w:hAnsi="Arial" w:cs="Arial"/>
                <w:sz w:val="24"/>
                <w:szCs w:val="24"/>
              </w:rPr>
            </w:pPr>
          </w:p>
          <w:p w:rsidRPr="00893269" w:rsidR="00ED18C9" w:rsidP="35D39EF3" w:rsidRDefault="44E059FE" w14:paraId="49634365" w14:textId="3E3A47A4">
            <w:pPr>
              <w:rPr>
                <w:rFonts w:ascii="Arial" w:hAnsi="Arial" w:cs="Arial"/>
                <w:sz w:val="24"/>
                <w:szCs w:val="24"/>
              </w:rPr>
            </w:pPr>
            <w:r w:rsidRPr="35D39EF3">
              <w:rPr>
                <w:rFonts w:ascii="Arial" w:hAnsi="Arial" w:cs="Arial"/>
                <w:sz w:val="24"/>
                <w:szCs w:val="24"/>
              </w:rPr>
              <w:t>E</w:t>
            </w:r>
          </w:p>
          <w:p w:rsidRPr="00893269" w:rsidR="00ED18C9" w:rsidP="35D39EF3" w:rsidRDefault="00ED18C9" w14:paraId="221432D6" w14:textId="34250B72">
            <w:pPr>
              <w:rPr>
                <w:rFonts w:ascii="Arial" w:hAnsi="Arial" w:cs="Arial"/>
                <w:sz w:val="24"/>
                <w:szCs w:val="24"/>
              </w:rPr>
            </w:pPr>
          </w:p>
          <w:p w:rsidRPr="00893269" w:rsidR="00ED18C9" w:rsidP="35D39EF3" w:rsidRDefault="00ED18C9" w14:paraId="7E147AE9" w14:textId="4AF44BEF">
            <w:pPr>
              <w:rPr>
                <w:rFonts w:ascii="Arial" w:hAnsi="Arial" w:cs="Arial"/>
                <w:sz w:val="24"/>
                <w:szCs w:val="24"/>
              </w:rPr>
            </w:pPr>
          </w:p>
          <w:p w:rsidRPr="00893269" w:rsidR="00ED18C9" w:rsidP="35D39EF3" w:rsidRDefault="00ED18C9" w14:paraId="6BF75FE7" w14:textId="29429A77">
            <w:pPr>
              <w:rPr>
                <w:rFonts w:ascii="Arial" w:hAnsi="Arial" w:cs="Arial"/>
                <w:sz w:val="24"/>
                <w:szCs w:val="24"/>
              </w:rPr>
            </w:pPr>
          </w:p>
          <w:p w:rsidRPr="00893269" w:rsidR="00ED18C9" w:rsidP="35D39EF3" w:rsidRDefault="44E059FE" w14:paraId="4702EE17" w14:textId="0A6BD085">
            <w:pPr>
              <w:rPr>
                <w:rFonts w:ascii="Arial" w:hAnsi="Arial" w:cs="Arial"/>
                <w:sz w:val="24"/>
                <w:szCs w:val="24"/>
              </w:rPr>
            </w:pPr>
            <w:r w:rsidRPr="35D39EF3">
              <w:rPr>
                <w:rFonts w:ascii="Arial" w:hAnsi="Arial" w:cs="Arial"/>
                <w:sz w:val="24"/>
                <w:szCs w:val="24"/>
              </w:rPr>
              <w:t>E</w:t>
            </w:r>
          </w:p>
          <w:p w:rsidRPr="00893269" w:rsidR="00ED18C9" w:rsidP="35D39EF3" w:rsidRDefault="00ED18C9" w14:paraId="0C7BB3A0" w14:textId="333C5185">
            <w:pPr>
              <w:rPr>
                <w:rFonts w:ascii="Arial" w:hAnsi="Arial" w:cs="Arial"/>
                <w:sz w:val="24"/>
                <w:szCs w:val="24"/>
              </w:rPr>
            </w:pPr>
          </w:p>
          <w:p w:rsidRPr="00893269" w:rsidR="00ED18C9" w:rsidP="35D39EF3" w:rsidRDefault="44E059FE" w14:paraId="5A50E2A2" w14:textId="5721D392">
            <w:pPr>
              <w:rPr>
                <w:rFonts w:ascii="Arial" w:hAnsi="Arial" w:cs="Arial"/>
                <w:sz w:val="24"/>
                <w:szCs w:val="24"/>
              </w:rPr>
            </w:pPr>
            <w:r w:rsidRPr="35D39EF3">
              <w:rPr>
                <w:rFonts w:ascii="Arial" w:hAnsi="Arial" w:cs="Arial"/>
                <w:sz w:val="24"/>
                <w:szCs w:val="24"/>
              </w:rPr>
              <w:t>E</w:t>
            </w:r>
          </w:p>
          <w:p w:rsidRPr="00893269" w:rsidR="00ED18C9" w:rsidP="35D39EF3" w:rsidRDefault="00ED18C9" w14:paraId="50C3F202" w14:textId="05AFD3B3">
            <w:pPr>
              <w:rPr>
                <w:rFonts w:ascii="Arial" w:hAnsi="Arial" w:cs="Arial"/>
                <w:sz w:val="24"/>
                <w:szCs w:val="24"/>
              </w:rPr>
            </w:pPr>
          </w:p>
          <w:p w:rsidRPr="00893269" w:rsidR="00ED18C9" w:rsidP="35D39EF3" w:rsidRDefault="44E059FE" w14:paraId="76E92089" w14:textId="5205FB8B">
            <w:pPr>
              <w:rPr>
                <w:rFonts w:ascii="Arial" w:hAnsi="Arial" w:cs="Arial"/>
                <w:sz w:val="24"/>
                <w:szCs w:val="24"/>
              </w:rPr>
            </w:pPr>
            <w:r w:rsidRPr="35D39EF3">
              <w:rPr>
                <w:rFonts w:ascii="Arial" w:hAnsi="Arial" w:cs="Arial"/>
                <w:sz w:val="24"/>
                <w:szCs w:val="24"/>
              </w:rPr>
              <w:t>E</w:t>
            </w:r>
          </w:p>
          <w:p w:rsidRPr="00893269" w:rsidR="00ED18C9" w:rsidP="35D39EF3" w:rsidRDefault="00ED18C9" w14:paraId="1F12775C" w14:textId="4F52EA07">
            <w:pPr>
              <w:rPr>
                <w:rFonts w:ascii="Arial" w:hAnsi="Arial" w:cs="Arial"/>
                <w:sz w:val="24"/>
                <w:szCs w:val="24"/>
              </w:rPr>
            </w:pPr>
          </w:p>
          <w:p w:rsidRPr="00893269" w:rsidR="00ED18C9" w:rsidP="35D39EF3" w:rsidRDefault="00ED18C9" w14:paraId="0EA2DD03" w14:textId="32A4AE29">
            <w:pPr>
              <w:rPr>
                <w:rFonts w:ascii="Arial" w:hAnsi="Arial" w:cs="Arial"/>
                <w:sz w:val="24"/>
                <w:szCs w:val="24"/>
              </w:rPr>
            </w:pPr>
          </w:p>
          <w:p w:rsidRPr="00893269" w:rsidR="00ED18C9" w:rsidP="35D39EF3" w:rsidRDefault="00ED18C9" w14:paraId="11851C56" w14:textId="0C30997B">
            <w:pPr>
              <w:rPr>
                <w:rFonts w:ascii="Arial" w:hAnsi="Arial" w:cs="Arial"/>
                <w:sz w:val="24"/>
                <w:szCs w:val="24"/>
              </w:rPr>
            </w:pPr>
          </w:p>
          <w:p w:rsidR="00CD0793" w:rsidP="35D39EF3" w:rsidRDefault="00CD0793" w14:paraId="203129B0" w14:textId="77777777">
            <w:pPr>
              <w:rPr>
                <w:rFonts w:ascii="Arial" w:hAnsi="Arial" w:cs="Arial"/>
                <w:sz w:val="24"/>
                <w:szCs w:val="24"/>
              </w:rPr>
            </w:pPr>
          </w:p>
          <w:p w:rsidR="00CD0793" w:rsidP="35D39EF3" w:rsidRDefault="00CD0793" w14:paraId="44AC3289" w14:textId="77777777">
            <w:pPr>
              <w:rPr>
                <w:rFonts w:ascii="Arial" w:hAnsi="Arial" w:cs="Arial"/>
                <w:sz w:val="24"/>
                <w:szCs w:val="24"/>
              </w:rPr>
            </w:pPr>
          </w:p>
          <w:p w:rsidRPr="00893269" w:rsidR="00ED18C9" w:rsidP="35D39EF3" w:rsidRDefault="44E059FE" w14:paraId="3CA1123F" w14:textId="2A456E7B">
            <w:pPr>
              <w:rPr>
                <w:rFonts w:ascii="Arial" w:hAnsi="Arial" w:cs="Arial"/>
                <w:sz w:val="24"/>
                <w:szCs w:val="24"/>
              </w:rPr>
            </w:pPr>
            <w:r w:rsidRPr="35D39EF3">
              <w:rPr>
                <w:rFonts w:ascii="Arial" w:hAnsi="Arial" w:cs="Arial"/>
                <w:sz w:val="24"/>
                <w:szCs w:val="24"/>
              </w:rPr>
              <w:t>E</w:t>
            </w:r>
          </w:p>
          <w:p w:rsidRPr="00893269" w:rsidR="00ED18C9" w:rsidP="35D39EF3" w:rsidRDefault="00ED18C9" w14:paraId="2E9B7180" w14:textId="03B2BD65">
            <w:pPr>
              <w:rPr>
                <w:rFonts w:ascii="Arial" w:hAnsi="Arial" w:cs="Arial"/>
                <w:sz w:val="24"/>
                <w:szCs w:val="24"/>
              </w:rPr>
            </w:pPr>
          </w:p>
          <w:p w:rsidRPr="00893269" w:rsidR="00ED18C9" w:rsidP="35D39EF3" w:rsidRDefault="00ED18C9" w14:paraId="264B5067" w14:textId="6A13B472">
            <w:pPr>
              <w:rPr>
                <w:rFonts w:ascii="Arial" w:hAnsi="Arial" w:cs="Arial"/>
                <w:sz w:val="24"/>
                <w:szCs w:val="24"/>
              </w:rPr>
            </w:pPr>
          </w:p>
          <w:p w:rsidRPr="00893269" w:rsidR="00ED18C9" w:rsidP="35D39EF3" w:rsidRDefault="00ED18C9" w14:paraId="0BEC51A3" w14:textId="7F3B03E8">
            <w:pPr>
              <w:rPr>
                <w:rFonts w:ascii="Arial" w:hAnsi="Arial" w:cs="Arial"/>
                <w:sz w:val="24"/>
                <w:szCs w:val="24"/>
              </w:rPr>
            </w:pPr>
          </w:p>
          <w:p w:rsidRPr="00893269" w:rsidR="00ED18C9" w:rsidP="35D39EF3" w:rsidRDefault="44E059FE" w14:paraId="4D702B30" w14:textId="4DA3EF03">
            <w:pPr>
              <w:rPr>
                <w:rFonts w:ascii="Arial" w:hAnsi="Arial" w:cs="Arial"/>
                <w:sz w:val="24"/>
                <w:szCs w:val="24"/>
              </w:rPr>
            </w:pPr>
            <w:r w:rsidRPr="35D39EF3">
              <w:rPr>
                <w:rFonts w:ascii="Arial" w:hAnsi="Arial" w:cs="Arial"/>
                <w:sz w:val="24"/>
                <w:szCs w:val="24"/>
              </w:rPr>
              <w:t>E</w:t>
            </w:r>
          </w:p>
          <w:p w:rsidRPr="00893269" w:rsidR="00ED18C9" w:rsidP="35D39EF3" w:rsidRDefault="00ED18C9" w14:paraId="73D827B1" w14:textId="591D9C15">
            <w:pPr>
              <w:rPr>
                <w:rFonts w:ascii="Arial" w:hAnsi="Arial" w:cs="Arial"/>
                <w:sz w:val="24"/>
                <w:szCs w:val="24"/>
              </w:rPr>
            </w:pPr>
          </w:p>
          <w:p w:rsidRPr="00893269" w:rsidR="00ED18C9" w:rsidP="35D39EF3" w:rsidRDefault="00ED18C9" w14:paraId="5B6E4143" w14:textId="43AC67D3">
            <w:pPr>
              <w:rPr>
                <w:rFonts w:ascii="Arial" w:hAnsi="Arial" w:cs="Arial"/>
                <w:sz w:val="24"/>
                <w:szCs w:val="24"/>
              </w:rPr>
            </w:pPr>
          </w:p>
          <w:p w:rsidR="00CD0793" w:rsidP="35D39EF3" w:rsidRDefault="00CD0793" w14:paraId="43326394" w14:textId="77777777">
            <w:pPr>
              <w:rPr>
                <w:rFonts w:ascii="Arial" w:hAnsi="Arial" w:cs="Arial"/>
                <w:sz w:val="24"/>
                <w:szCs w:val="24"/>
              </w:rPr>
            </w:pPr>
          </w:p>
          <w:p w:rsidR="00CD0793" w:rsidP="35D39EF3" w:rsidRDefault="00CD0793" w14:paraId="7D54A90E" w14:textId="77777777">
            <w:pPr>
              <w:rPr>
                <w:rFonts w:ascii="Arial" w:hAnsi="Arial" w:cs="Arial"/>
                <w:sz w:val="24"/>
                <w:szCs w:val="24"/>
              </w:rPr>
            </w:pPr>
          </w:p>
          <w:p w:rsidR="00CD0793" w:rsidP="35D39EF3" w:rsidRDefault="00CD0793" w14:paraId="2A1ACA91" w14:textId="77777777">
            <w:pPr>
              <w:rPr>
                <w:rFonts w:ascii="Arial" w:hAnsi="Arial" w:cs="Arial"/>
                <w:sz w:val="24"/>
                <w:szCs w:val="24"/>
              </w:rPr>
            </w:pPr>
          </w:p>
          <w:p w:rsidRPr="00893269" w:rsidR="00ED18C9" w:rsidP="35D39EF3" w:rsidRDefault="44E059FE" w14:paraId="18015FFE" w14:textId="33E66E1B">
            <w:pPr>
              <w:rPr>
                <w:rFonts w:ascii="Arial" w:hAnsi="Arial" w:cs="Arial"/>
                <w:sz w:val="24"/>
                <w:szCs w:val="24"/>
              </w:rPr>
            </w:pPr>
            <w:r w:rsidRPr="35D39EF3">
              <w:rPr>
                <w:rFonts w:ascii="Arial" w:hAnsi="Arial" w:cs="Arial"/>
                <w:sz w:val="24"/>
                <w:szCs w:val="24"/>
              </w:rPr>
              <w:t>E</w:t>
            </w:r>
          </w:p>
          <w:p w:rsidRPr="00893269" w:rsidR="00ED18C9" w:rsidP="35D39EF3" w:rsidRDefault="00ED18C9" w14:paraId="160764D2" w14:textId="1D887977">
            <w:pPr>
              <w:rPr>
                <w:rFonts w:ascii="Arial" w:hAnsi="Arial" w:cs="Arial"/>
                <w:sz w:val="24"/>
                <w:szCs w:val="24"/>
              </w:rPr>
            </w:pPr>
          </w:p>
          <w:p w:rsidRPr="00893269" w:rsidR="00ED18C9" w:rsidP="35D39EF3" w:rsidRDefault="00ED18C9" w14:paraId="03FA0C40" w14:textId="4CD8EC81">
            <w:pPr>
              <w:rPr>
                <w:rFonts w:ascii="Arial" w:hAnsi="Arial" w:cs="Arial"/>
                <w:sz w:val="24"/>
                <w:szCs w:val="24"/>
              </w:rPr>
            </w:pPr>
          </w:p>
          <w:p w:rsidRPr="00893269" w:rsidR="00ED18C9" w:rsidP="35D39EF3" w:rsidRDefault="00ED18C9" w14:paraId="6FD8870A" w14:textId="15AAA0ED">
            <w:pPr>
              <w:rPr>
                <w:rFonts w:ascii="Arial" w:hAnsi="Arial" w:cs="Arial"/>
                <w:sz w:val="24"/>
                <w:szCs w:val="24"/>
              </w:rPr>
            </w:pPr>
          </w:p>
          <w:p w:rsidRPr="00893269" w:rsidR="00ED18C9" w:rsidP="35D39EF3" w:rsidRDefault="00ED18C9" w14:paraId="0EA1EC0B" w14:textId="133B758B">
            <w:pPr>
              <w:rPr>
                <w:rFonts w:ascii="Arial" w:hAnsi="Arial" w:cs="Arial"/>
                <w:sz w:val="24"/>
                <w:szCs w:val="24"/>
              </w:rPr>
            </w:pPr>
          </w:p>
          <w:p w:rsidRPr="00893269" w:rsidR="00ED18C9" w:rsidP="35D39EF3" w:rsidRDefault="44E059FE" w14:paraId="579D8B8F" w14:textId="485D29DC">
            <w:pPr>
              <w:rPr>
                <w:rFonts w:ascii="Arial" w:hAnsi="Arial" w:cs="Arial"/>
                <w:sz w:val="24"/>
                <w:szCs w:val="24"/>
              </w:rPr>
            </w:pPr>
            <w:r w:rsidRPr="35D39EF3">
              <w:rPr>
                <w:rFonts w:ascii="Arial" w:hAnsi="Arial" w:cs="Arial"/>
                <w:sz w:val="24"/>
                <w:szCs w:val="24"/>
              </w:rPr>
              <w:t>E</w:t>
            </w:r>
          </w:p>
          <w:p w:rsidRPr="00893269" w:rsidR="00ED18C9" w:rsidP="35D39EF3" w:rsidRDefault="00ED18C9" w14:paraId="3BE2ACCD" w14:textId="5211EBDD">
            <w:pPr>
              <w:rPr>
                <w:rFonts w:ascii="Arial" w:hAnsi="Arial" w:cs="Arial"/>
                <w:sz w:val="24"/>
                <w:szCs w:val="24"/>
              </w:rPr>
            </w:pPr>
          </w:p>
          <w:p w:rsidRPr="00893269" w:rsidR="00ED18C9" w:rsidP="35D39EF3" w:rsidRDefault="00ED18C9" w14:paraId="3D7680A5" w14:textId="33FB0D51">
            <w:pPr>
              <w:rPr>
                <w:rFonts w:ascii="Arial" w:hAnsi="Arial" w:cs="Arial"/>
                <w:sz w:val="24"/>
                <w:szCs w:val="24"/>
              </w:rPr>
            </w:pPr>
          </w:p>
          <w:p w:rsidR="00CD0793" w:rsidP="35D39EF3" w:rsidRDefault="00CD0793" w14:paraId="563C4DEB" w14:textId="77777777">
            <w:pPr>
              <w:rPr>
                <w:rFonts w:ascii="Arial" w:hAnsi="Arial" w:cs="Arial"/>
                <w:sz w:val="24"/>
                <w:szCs w:val="24"/>
              </w:rPr>
            </w:pPr>
          </w:p>
          <w:p w:rsidR="00CD0793" w:rsidP="35D39EF3" w:rsidRDefault="00CD0793" w14:paraId="4AFAAE86" w14:textId="77777777">
            <w:pPr>
              <w:rPr>
                <w:rFonts w:ascii="Arial" w:hAnsi="Arial" w:cs="Arial"/>
                <w:sz w:val="24"/>
                <w:szCs w:val="24"/>
              </w:rPr>
            </w:pPr>
          </w:p>
          <w:p w:rsidRPr="00893269" w:rsidR="00ED18C9" w:rsidP="35D39EF3" w:rsidRDefault="44E059FE" w14:paraId="67390850" w14:textId="62860856">
            <w:pPr>
              <w:rPr>
                <w:rFonts w:ascii="Arial" w:hAnsi="Arial" w:cs="Arial"/>
                <w:sz w:val="24"/>
                <w:szCs w:val="24"/>
              </w:rPr>
            </w:pPr>
            <w:r w:rsidRPr="35D39EF3">
              <w:rPr>
                <w:rFonts w:ascii="Arial" w:hAnsi="Arial" w:cs="Arial"/>
                <w:sz w:val="24"/>
                <w:szCs w:val="24"/>
              </w:rPr>
              <w:t>E</w:t>
            </w:r>
          </w:p>
          <w:p w:rsidRPr="00893269" w:rsidR="00ED18C9" w:rsidP="35D39EF3" w:rsidRDefault="00ED18C9" w14:paraId="6F9F7D56" w14:textId="75A4F3F7">
            <w:pPr>
              <w:rPr>
                <w:rFonts w:ascii="Arial" w:hAnsi="Arial" w:cs="Arial"/>
                <w:sz w:val="24"/>
                <w:szCs w:val="24"/>
              </w:rPr>
            </w:pPr>
          </w:p>
          <w:p w:rsidRPr="00893269" w:rsidR="00ED18C9" w:rsidP="35D39EF3" w:rsidRDefault="00ED18C9" w14:paraId="1E04AD00" w14:textId="1D7B07E2">
            <w:pPr>
              <w:rPr>
                <w:rFonts w:ascii="Arial" w:hAnsi="Arial" w:cs="Arial"/>
                <w:sz w:val="24"/>
                <w:szCs w:val="24"/>
              </w:rPr>
            </w:pPr>
          </w:p>
          <w:p w:rsidRPr="00893269" w:rsidR="00ED18C9" w:rsidP="35D39EF3" w:rsidRDefault="44E059FE" w14:paraId="0640C58C" w14:textId="43345BF6">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Mar/>
          </w:tcPr>
          <w:p w:rsidRPr="00893269" w:rsidR="00822700" w:rsidP="35D39EF3" w:rsidRDefault="00822700" w14:paraId="4CADFF5B" w14:textId="0C4DEAA1">
            <w:pPr>
              <w:rPr>
                <w:rFonts w:ascii="Arial" w:hAnsi="Arial" w:cs="Arial"/>
                <w:sz w:val="24"/>
                <w:szCs w:val="24"/>
              </w:rPr>
            </w:pPr>
          </w:p>
          <w:p w:rsidRPr="00893269" w:rsidR="00822700" w:rsidP="35D39EF3" w:rsidRDefault="20F30074" w14:paraId="4C4450E5"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2B4801BD" w14:textId="57FACFFB">
            <w:pPr>
              <w:rPr>
                <w:rFonts w:ascii="Arial" w:hAnsi="Arial" w:cs="Arial"/>
                <w:sz w:val="24"/>
                <w:szCs w:val="24"/>
              </w:rPr>
            </w:pPr>
          </w:p>
          <w:p w:rsidRPr="00893269" w:rsidR="00822700" w:rsidP="35D39EF3" w:rsidRDefault="00822700" w14:paraId="63192DFC" w14:textId="35E6A0F1">
            <w:pPr>
              <w:rPr>
                <w:rFonts w:ascii="Arial" w:hAnsi="Arial" w:cs="Arial"/>
                <w:sz w:val="24"/>
                <w:szCs w:val="24"/>
              </w:rPr>
            </w:pPr>
          </w:p>
          <w:p w:rsidRPr="00893269" w:rsidR="00822700" w:rsidP="35D39EF3" w:rsidRDefault="00822700" w14:paraId="4CF42993" w14:textId="43F9694B">
            <w:pPr>
              <w:rPr>
                <w:rFonts w:ascii="Arial" w:hAnsi="Arial" w:cs="Arial"/>
                <w:sz w:val="24"/>
                <w:szCs w:val="24"/>
              </w:rPr>
            </w:pPr>
          </w:p>
          <w:p w:rsidRPr="00893269" w:rsidR="00822700" w:rsidP="35D39EF3" w:rsidRDefault="20F30074" w14:paraId="0C21DE24"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66041724" w14:textId="1824994E">
            <w:pPr>
              <w:rPr>
                <w:rFonts w:ascii="Arial" w:hAnsi="Arial" w:cs="Arial"/>
                <w:sz w:val="24"/>
                <w:szCs w:val="24"/>
              </w:rPr>
            </w:pPr>
          </w:p>
          <w:p w:rsidRPr="00893269" w:rsidR="00822700" w:rsidP="35D39EF3" w:rsidRDefault="20F30074" w14:paraId="12BA6AD5" w14:textId="0F3BBA9D">
            <w:pPr>
              <w:rPr>
                <w:rFonts w:ascii="Arial" w:hAnsi="Arial" w:cs="Arial"/>
                <w:sz w:val="24"/>
                <w:szCs w:val="24"/>
              </w:rPr>
            </w:pPr>
            <w:r w:rsidRPr="35D39EF3">
              <w:rPr>
                <w:rFonts w:ascii="Arial" w:hAnsi="Arial" w:cs="Arial"/>
                <w:sz w:val="24"/>
                <w:szCs w:val="24"/>
              </w:rPr>
              <w:t>A/I</w:t>
            </w:r>
          </w:p>
          <w:p w:rsidRPr="00893269" w:rsidR="00822700" w:rsidP="35D39EF3" w:rsidRDefault="00822700" w14:paraId="75CC04BF" w14:textId="007B97DC">
            <w:pPr>
              <w:rPr>
                <w:rFonts w:ascii="Arial" w:hAnsi="Arial" w:cs="Arial"/>
                <w:sz w:val="24"/>
                <w:szCs w:val="24"/>
              </w:rPr>
            </w:pPr>
          </w:p>
          <w:p w:rsidRPr="00893269" w:rsidR="00822700" w:rsidP="35D39EF3" w:rsidRDefault="20F30074" w14:paraId="1E2E1F7C" w14:textId="78FC359E">
            <w:pPr>
              <w:rPr>
                <w:rFonts w:ascii="Arial" w:hAnsi="Arial" w:cs="Arial"/>
                <w:sz w:val="24"/>
                <w:szCs w:val="24"/>
              </w:rPr>
            </w:pPr>
            <w:r w:rsidRPr="35D39EF3">
              <w:rPr>
                <w:rFonts w:ascii="Arial" w:hAnsi="Arial" w:cs="Arial"/>
                <w:sz w:val="24"/>
                <w:szCs w:val="24"/>
              </w:rPr>
              <w:t>A/I</w:t>
            </w:r>
          </w:p>
          <w:p w:rsidRPr="00893269" w:rsidR="00822700" w:rsidP="35D39EF3" w:rsidRDefault="00822700" w14:paraId="29CD649B" w14:textId="32CBDA60">
            <w:pPr>
              <w:rPr>
                <w:rFonts w:ascii="Arial" w:hAnsi="Arial" w:cs="Arial"/>
                <w:sz w:val="24"/>
                <w:szCs w:val="24"/>
              </w:rPr>
            </w:pPr>
          </w:p>
          <w:p w:rsidRPr="00893269" w:rsidR="00822700" w:rsidP="35D39EF3" w:rsidRDefault="00822700" w14:paraId="0EC7483B" w14:textId="5098E9DB">
            <w:pPr>
              <w:rPr>
                <w:rFonts w:ascii="Arial" w:hAnsi="Arial" w:cs="Arial"/>
                <w:sz w:val="24"/>
                <w:szCs w:val="24"/>
              </w:rPr>
            </w:pPr>
          </w:p>
          <w:p w:rsidRPr="00893269" w:rsidR="00822700" w:rsidP="35D39EF3" w:rsidRDefault="00822700" w14:paraId="0FA6A551" w14:textId="5487DDD5">
            <w:pPr>
              <w:rPr>
                <w:rFonts w:ascii="Arial" w:hAnsi="Arial" w:cs="Arial"/>
                <w:sz w:val="24"/>
                <w:szCs w:val="24"/>
              </w:rPr>
            </w:pPr>
          </w:p>
          <w:p w:rsidR="00CD0793" w:rsidP="35D39EF3" w:rsidRDefault="00CD0793" w14:paraId="6FA5592B" w14:textId="77777777">
            <w:pPr>
              <w:rPr>
                <w:rFonts w:ascii="Arial" w:hAnsi="Arial" w:cs="Arial"/>
                <w:sz w:val="24"/>
                <w:szCs w:val="24"/>
              </w:rPr>
            </w:pPr>
          </w:p>
          <w:p w:rsidR="00CD0793" w:rsidP="35D39EF3" w:rsidRDefault="00CD0793" w14:paraId="71ECF379" w14:textId="77777777">
            <w:pPr>
              <w:rPr>
                <w:rFonts w:ascii="Arial" w:hAnsi="Arial" w:cs="Arial"/>
                <w:sz w:val="24"/>
                <w:szCs w:val="24"/>
              </w:rPr>
            </w:pPr>
          </w:p>
          <w:p w:rsidRPr="00893269" w:rsidR="00822700" w:rsidP="35D39EF3" w:rsidRDefault="20F30074" w14:paraId="573B8B54" w14:textId="355AA807">
            <w:pPr>
              <w:rPr>
                <w:rFonts w:ascii="Arial" w:hAnsi="Arial" w:cs="Arial"/>
                <w:sz w:val="24"/>
                <w:szCs w:val="24"/>
              </w:rPr>
            </w:pPr>
            <w:r w:rsidRPr="35D39EF3">
              <w:rPr>
                <w:rFonts w:ascii="Arial" w:hAnsi="Arial" w:cs="Arial"/>
                <w:sz w:val="24"/>
                <w:szCs w:val="24"/>
              </w:rPr>
              <w:t>A/I</w:t>
            </w:r>
          </w:p>
          <w:p w:rsidRPr="00893269" w:rsidR="00822700" w:rsidP="35D39EF3" w:rsidRDefault="00822700" w14:paraId="6DE87E73" w14:textId="7EB5F6F8">
            <w:pPr>
              <w:rPr>
                <w:rFonts w:ascii="Arial" w:hAnsi="Arial" w:cs="Arial"/>
                <w:sz w:val="24"/>
                <w:szCs w:val="24"/>
              </w:rPr>
            </w:pPr>
          </w:p>
          <w:p w:rsidRPr="00893269" w:rsidR="00822700" w:rsidP="35D39EF3" w:rsidRDefault="00822700" w14:paraId="7B688EE1" w14:textId="6EB7807A">
            <w:pPr>
              <w:rPr>
                <w:rFonts w:ascii="Arial" w:hAnsi="Arial" w:cs="Arial"/>
                <w:sz w:val="24"/>
                <w:szCs w:val="24"/>
              </w:rPr>
            </w:pPr>
          </w:p>
          <w:p w:rsidRPr="00893269" w:rsidR="00822700" w:rsidP="35D39EF3" w:rsidRDefault="00822700" w14:paraId="0DB12706" w14:textId="5A30DFF5">
            <w:pPr>
              <w:rPr>
                <w:rFonts w:ascii="Arial" w:hAnsi="Arial" w:cs="Arial"/>
                <w:sz w:val="24"/>
                <w:szCs w:val="24"/>
              </w:rPr>
            </w:pPr>
          </w:p>
          <w:p w:rsidRPr="00893269" w:rsidR="00822700" w:rsidP="35D39EF3" w:rsidRDefault="20F30074" w14:paraId="3FD4A775"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44CF86BE" w14:textId="7B72C30E">
            <w:pPr>
              <w:rPr>
                <w:rFonts w:ascii="Arial" w:hAnsi="Arial" w:cs="Arial"/>
                <w:sz w:val="24"/>
                <w:szCs w:val="24"/>
              </w:rPr>
            </w:pPr>
          </w:p>
          <w:p w:rsidRPr="00893269" w:rsidR="00822700" w:rsidP="35D39EF3" w:rsidRDefault="00822700" w14:paraId="786DD7AA" w14:textId="46290B7C">
            <w:pPr>
              <w:rPr>
                <w:rFonts w:ascii="Arial" w:hAnsi="Arial" w:cs="Arial"/>
                <w:sz w:val="24"/>
                <w:szCs w:val="24"/>
              </w:rPr>
            </w:pPr>
          </w:p>
          <w:p w:rsidR="00CD0793" w:rsidP="35D39EF3" w:rsidRDefault="00CD0793" w14:paraId="21384124" w14:textId="77777777">
            <w:pPr>
              <w:rPr>
                <w:rFonts w:ascii="Arial" w:hAnsi="Arial" w:cs="Arial"/>
                <w:sz w:val="24"/>
                <w:szCs w:val="24"/>
              </w:rPr>
            </w:pPr>
          </w:p>
          <w:p w:rsidR="00CD0793" w:rsidP="35D39EF3" w:rsidRDefault="00CD0793" w14:paraId="3F219B17" w14:textId="77777777">
            <w:pPr>
              <w:rPr>
                <w:rFonts w:ascii="Arial" w:hAnsi="Arial" w:cs="Arial"/>
                <w:sz w:val="24"/>
                <w:szCs w:val="24"/>
              </w:rPr>
            </w:pPr>
          </w:p>
          <w:p w:rsidR="00CD0793" w:rsidP="35D39EF3" w:rsidRDefault="00CD0793" w14:paraId="61AC383D" w14:textId="77777777">
            <w:pPr>
              <w:rPr>
                <w:rFonts w:ascii="Arial" w:hAnsi="Arial" w:cs="Arial"/>
                <w:sz w:val="24"/>
                <w:szCs w:val="24"/>
              </w:rPr>
            </w:pPr>
          </w:p>
          <w:p w:rsidRPr="00893269" w:rsidR="00822700" w:rsidP="35D39EF3" w:rsidRDefault="20F30074" w14:paraId="2BC0F4C4" w14:textId="07479F05">
            <w:pPr>
              <w:rPr>
                <w:rFonts w:ascii="Arial" w:hAnsi="Arial" w:cs="Arial"/>
                <w:sz w:val="24"/>
                <w:szCs w:val="24"/>
              </w:rPr>
            </w:pPr>
            <w:r w:rsidRPr="35D39EF3">
              <w:rPr>
                <w:rFonts w:ascii="Arial" w:hAnsi="Arial" w:cs="Arial"/>
                <w:sz w:val="24"/>
                <w:szCs w:val="24"/>
              </w:rPr>
              <w:t>A/I</w:t>
            </w:r>
          </w:p>
          <w:p w:rsidRPr="00893269" w:rsidR="00822700" w:rsidP="35D39EF3" w:rsidRDefault="00822700" w14:paraId="0B5412D0" w14:textId="103DE152">
            <w:pPr>
              <w:rPr>
                <w:rFonts w:ascii="Arial" w:hAnsi="Arial" w:cs="Arial"/>
                <w:sz w:val="24"/>
                <w:szCs w:val="24"/>
              </w:rPr>
            </w:pPr>
          </w:p>
          <w:p w:rsidRPr="00893269" w:rsidR="00822700" w:rsidP="35D39EF3" w:rsidRDefault="00822700" w14:paraId="43367B38" w14:textId="553DD019">
            <w:pPr>
              <w:rPr>
                <w:rFonts w:ascii="Arial" w:hAnsi="Arial" w:cs="Arial"/>
                <w:sz w:val="24"/>
                <w:szCs w:val="24"/>
              </w:rPr>
            </w:pPr>
          </w:p>
          <w:p w:rsidRPr="00893269" w:rsidR="00822700" w:rsidP="35D39EF3" w:rsidRDefault="00822700" w14:paraId="3029E9DB" w14:textId="5B4538C3">
            <w:pPr>
              <w:rPr>
                <w:rFonts w:ascii="Arial" w:hAnsi="Arial" w:cs="Arial"/>
                <w:sz w:val="24"/>
                <w:szCs w:val="24"/>
              </w:rPr>
            </w:pPr>
          </w:p>
          <w:p w:rsidRPr="00893269" w:rsidR="00822700" w:rsidP="35D39EF3" w:rsidRDefault="00822700" w14:paraId="029651DA" w14:textId="480EB5FB">
            <w:pPr>
              <w:rPr>
                <w:rFonts w:ascii="Arial" w:hAnsi="Arial" w:cs="Arial"/>
                <w:sz w:val="24"/>
                <w:szCs w:val="24"/>
              </w:rPr>
            </w:pPr>
          </w:p>
          <w:p w:rsidRPr="00893269" w:rsidR="00822700" w:rsidP="35D39EF3" w:rsidRDefault="20F30074" w14:paraId="16CCA0DB"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637A6D03" w14:textId="4D482FD7">
            <w:pPr>
              <w:rPr>
                <w:rFonts w:ascii="Arial" w:hAnsi="Arial" w:cs="Arial"/>
                <w:sz w:val="24"/>
                <w:szCs w:val="24"/>
              </w:rPr>
            </w:pPr>
          </w:p>
          <w:p w:rsidRPr="00893269" w:rsidR="00822700" w:rsidP="35D39EF3" w:rsidRDefault="00822700" w14:paraId="4E529DEF" w14:textId="7325E0C6">
            <w:pPr>
              <w:rPr>
                <w:rFonts w:ascii="Arial" w:hAnsi="Arial" w:cs="Arial"/>
                <w:sz w:val="24"/>
                <w:szCs w:val="24"/>
              </w:rPr>
            </w:pPr>
          </w:p>
          <w:p w:rsidR="00CD0793" w:rsidP="35D39EF3" w:rsidRDefault="00CD0793" w14:paraId="1AD3C997" w14:textId="77777777">
            <w:pPr>
              <w:rPr>
                <w:rFonts w:ascii="Arial" w:hAnsi="Arial" w:cs="Arial"/>
                <w:sz w:val="24"/>
                <w:szCs w:val="24"/>
              </w:rPr>
            </w:pPr>
          </w:p>
          <w:p w:rsidR="00CD0793" w:rsidP="35D39EF3" w:rsidRDefault="00CD0793" w14:paraId="17AA8857" w14:textId="77777777">
            <w:pPr>
              <w:rPr>
                <w:rFonts w:ascii="Arial" w:hAnsi="Arial" w:cs="Arial"/>
                <w:sz w:val="24"/>
                <w:szCs w:val="24"/>
              </w:rPr>
            </w:pPr>
          </w:p>
          <w:p w:rsidRPr="00893269" w:rsidR="00822700" w:rsidP="35D39EF3" w:rsidRDefault="20F30074" w14:paraId="36E61D7A" w14:textId="49E9568F">
            <w:pPr>
              <w:rPr>
                <w:rFonts w:ascii="Arial" w:hAnsi="Arial" w:cs="Arial"/>
                <w:sz w:val="24"/>
                <w:szCs w:val="24"/>
              </w:rPr>
            </w:pPr>
            <w:r w:rsidRPr="35D39EF3">
              <w:rPr>
                <w:rFonts w:ascii="Arial" w:hAnsi="Arial" w:cs="Arial"/>
                <w:sz w:val="24"/>
                <w:szCs w:val="24"/>
              </w:rPr>
              <w:t>A/I</w:t>
            </w:r>
          </w:p>
          <w:p w:rsidRPr="00893269" w:rsidR="00822700" w:rsidP="35D39EF3" w:rsidRDefault="00822700" w14:paraId="7731F442" w14:textId="442263C0">
            <w:pPr>
              <w:rPr>
                <w:rFonts w:ascii="Arial" w:hAnsi="Arial" w:cs="Arial"/>
                <w:sz w:val="24"/>
                <w:szCs w:val="24"/>
              </w:rPr>
            </w:pPr>
          </w:p>
          <w:p w:rsidRPr="00893269" w:rsidR="00822700" w:rsidP="35D39EF3" w:rsidRDefault="00822700" w14:paraId="597E11BB" w14:textId="7318F264">
            <w:pPr>
              <w:rPr>
                <w:rFonts w:ascii="Arial" w:hAnsi="Arial" w:cs="Arial"/>
                <w:sz w:val="24"/>
                <w:szCs w:val="24"/>
              </w:rPr>
            </w:pPr>
          </w:p>
          <w:p w:rsidRPr="00893269" w:rsidR="00822700" w:rsidP="35D39EF3" w:rsidRDefault="20F30074" w14:paraId="7F8B76AD" w14:textId="10E0FB59">
            <w:pPr>
              <w:rPr>
                <w:rFonts w:ascii="Arial" w:hAnsi="Arial" w:cs="Arial"/>
                <w:sz w:val="24"/>
                <w:szCs w:val="24"/>
              </w:rPr>
            </w:pPr>
            <w:r w:rsidRPr="35D39EF3">
              <w:rPr>
                <w:rFonts w:ascii="Arial" w:hAnsi="Arial" w:cs="Arial"/>
                <w:sz w:val="24"/>
                <w:szCs w:val="24"/>
              </w:rPr>
              <w:t>A/I</w:t>
            </w:r>
          </w:p>
          <w:p w:rsidRPr="00893269" w:rsidR="00822700" w:rsidP="35D39EF3" w:rsidRDefault="00822700" w14:paraId="082F4A1F" w14:textId="00683D38">
            <w:pPr>
              <w:rPr>
                <w:rFonts w:ascii="Arial" w:hAnsi="Arial" w:cs="Arial"/>
                <w:sz w:val="24"/>
                <w:szCs w:val="24"/>
              </w:rPr>
            </w:pPr>
          </w:p>
          <w:p w:rsidRPr="00893269" w:rsidR="00822700" w:rsidP="3B490672" w:rsidRDefault="00822700" w14:paraId="01267149" w14:textId="38E9429C">
            <w:pPr>
              <w:rPr>
                <w:rFonts w:ascii="Arial" w:hAnsi="Arial" w:cs="Arial"/>
                <w:sz w:val="24"/>
                <w:szCs w:val="24"/>
              </w:rPr>
            </w:pPr>
          </w:p>
        </w:tc>
      </w:tr>
      <w:tr w:rsidRPr="00893269" w:rsidR="00F91634" w:rsidTr="32905896" w14:paraId="14B22722" w14:textId="77777777">
        <w:tc>
          <w:tcPr>
            <w:tcW w:w="6805" w:type="dxa"/>
            <w:shd w:val="clear" w:color="auto" w:fill="F2F2F2" w:themeFill="background1" w:themeFillShade="F2"/>
            <w:tcMar/>
          </w:tcPr>
          <w:p w:rsidRPr="00893269" w:rsidR="00F91634" w:rsidP="001B0B58" w:rsidRDefault="00F91634" w14:paraId="0CC4F63E" w14:textId="77777777">
            <w:pPr>
              <w:ind w:left="318" w:hanging="284"/>
              <w:rPr>
                <w:rFonts w:ascii="Arial" w:hAnsi="Arial" w:cs="Arial"/>
                <w:sz w:val="24"/>
                <w:szCs w:val="24"/>
              </w:rPr>
            </w:pPr>
            <w:r w:rsidRPr="00893269">
              <w:rPr>
                <w:rFonts w:ascii="Arial" w:hAnsi="Arial" w:cs="Arial"/>
                <w:b/>
                <w:sz w:val="24"/>
                <w:szCs w:val="24"/>
              </w:rPr>
              <w:t>General</w:t>
            </w:r>
          </w:p>
        </w:tc>
        <w:tc>
          <w:tcPr>
            <w:tcW w:w="1417" w:type="dxa"/>
            <w:shd w:val="clear" w:color="auto" w:fill="F2F2F2" w:themeFill="background1" w:themeFillShade="F2"/>
            <w:tcMar/>
          </w:tcPr>
          <w:p w:rsidRPr="00893269" w:rsidR="00F91634" w:rsidP="00984F89" w:rsidRDefault="00F91634" w14:paraId="7B2771CD" w14:textId="77777777">
            <w:pPr>
              <w:ind w:left="-142"/>
              <w:jc w:val="center"/>
              <w:rPr>
                <w:rFonts w:ascii="Arial" w:hAnsi="Arial" w:cs="Arial"/>
                <w:sz w:val="24"/>
                <w:szCs w:val="24"/>
              </w:rPr>
            </w:pPr>
          </w:p>
        </w:tc>
        <w:tc>
          <w:tcPr>
            <w:tcW w:w="1418" w:type="dxa"/>
            <w:shd w:val="clear" w:color="auto" w:fill="F2F2F2" w:themeFill="background1" w:themeFillShade="F2"/>
            <w:tcMar/>
          </w:tcPr>
          <w:p w:rsidRPr="00893269" w:rsidR="00F91634" w:rsidP="00984F89" w:rsidRDefault="00F91634" w14:paraId="3345B80A" w14:textId="77777777">
            <w:pPr>
              <w:jc w:val="center"/>
              <w:rPr>
                <w:rFonts w:ascii="Arial" w:hAnsi="Arial" w:cs="Arial"/>
                <w:sz w:val="24"/>
                <w:szCs w:val="24"/>
              </w:rPr>
            </w:pPr>
          </w:p>
        </w:tc>
      </w:tr>
      <w:tr w:rsidRPr="00893269" w:rsidR="00F91634" w:rsidTr="32905896" w14:paraId="68A248B6" w14:textId="77777777">
        <w:tc>
          <w:tcPr>
            <w:tcW w:w="6805" w:type="dxa"/>
            <w:tcMar/>
          </w:tcPr>
          <w:p w:rsidR="00F91634" w:rsidP="35D39EF3" w:rsidRDefault="363C9F28" w14:paraId="0CC6B961" w14:textId="6E345A42">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A commitment to follow the policies</w:t>
            </w:r>
            <w:r w:rsidRPr="35D39EF3" w:rsidR="36D91A36">
              <w:rPr>
                <w:rFonts w:ascii="Arial" w:hAnsi="Arial" w:cs="Arial"/>
                <w:sz w:val="24"/>
                <w:szCs w:val="24"/>
              </w:rPr>
              <w:t xml:space="preserve"> and</w:t>
            </w:r>
            <w:r w:rsidRPr="35D39EF3">
              <w:rPr>
                <w:rFonts w:ascii="Arial" w:hAnsi="Arial" w:cs="Arial"/>
                <w:sz w:val="24"/>
                <w:szCs w:val="24"/>
              </w:rPr>
              <w:t xml:space="preserve"> procedures of </w:t>
            </w:r>
            <w:r w:rsidRPr="35D39EF3" w:rsidR="741D0025">
              <w:rPr>
                <w:rFonts w:ascii="Arial" w:hAnsi="Arial" w:cs="Arial"/>
                <w:sz w:val="24"/>
                <w:szCs w:val="24"/>
              </w:rPr>
              <w:t>SRC</w:t>
            </w:r>
          </w:p>
          <w:p w:rsidRPr="00893269" w:rsidR="00CB089B" w:rsidP="35D39EF3" w:rsidRDefault="1775ECF9" w14:paraId="67C44FCF" w14:textId="2FC1371F">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 xml:space="preserve">A commitment to the feminist </w:t>
            </w:r>
            <w:r w:rsidRPr="35D39EF3" w:rsidR="36D91A36">
              <w:rPr>
                <w:rFonts w:ascii="Arial" w:hAnsi="Arial" w:cs="Arial"/>
                <w:sz w:val="24"/>
                <w:szCs w:val="24"/>
              </w:rPr>
              <w:t>ethos and values of SRC</w:t>
            </w:r>
          </w:p>
          <w:p w:rsidRPr="00893269" w:rsidR="00B418D0" w:rsidP="35D39EF3" w:rsidRDefault="7CAD35BF" w14:paraId="7D968B14" w14:textId="77777777">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Ability to work evenings and weekends as required</w:t>
            </w:r>
          </w:p>
          <w:p w:rsidRPr="00893269" w:rsidR="00BB2B5C" w:rsidP="35D39EF3" w:rsidRDefault="7051F850" w14:paraId="1194127B" w14:textId="26634FE1">
            <w:pPr>
              <w:pStyle w:val="ListParagraph"/>
              <w:numPr>
                <w:ilvl w:val="0"/>
                <w:numId w:val="1"/>
              </w:numPr>
              <w:spacing w:before="120" w:after="240" w:line="240" w:lineRule="auto"/>
              <w:contextualSpacing w:val="0"/>
              <w:rPr>
                <w:rFonts w:ascii="Arial" w:hAnsi="Arial" w:eastAsia="Arial" w:cs="Arial"/>
                <w:sz w:val="24"/>
                <w:szCs w:val="24"/>
              </w:rPr>
            </w:pPr>
            <w:r w:rsidRPr="35D39EF3">
              <w:rPr>
                <w:rFonts w:ascii="Arial" w:hAnsi="Arial" w:cs="Arial"/>
                <w:sz w:val="24"/>
                <w:szCs w:val="24"/>
              </w:rPr>
              <w:t>Have own transport, with a clean driving licence</w:t>
            </w:r>
          </w:p>
        </w:tc>
        <w:tc>
          <w:tcPr>
            <w:tcW w:w="1417" w:type="dxa"/>
            <w:tcMar/>
          </w:tcPr>
          <w:p w:rsidR="00CD0793" w:rsidP="35D39EF3" w:rsidRDefault="00CD0793" w14:paraId="388DCAC2" w14:textId="77777777">
            <w:pPr>
              <w:rPr>
                <w:rFonts w:ascii="Arial" w:hAnsi="Arial" w:cs="Arial"/>
                <w:sz w:val="24"/>
                <w:szCs w:val="24"/>
              </w:rPr>
            </w:pPr>
          </w:p>
          <w:p w:rsidRPr="00893269" w:rsidR="0079433E" w:rsidP="35D39EF3" w:rsidRDefault="238ECD35" w14:paraId="3F3C9837" w14:textId="043D23A9">
            <w:pPr>
              <w:rPr>
                <w:rFonts w:ascii="Arial" w:hAnsi="Arial" w:cs="Arial"/>
                <w:sz w:val="24"/>
                <w:szCs w:val="24"/>
              </w:rPr>
            </w:pPr>
            <w:r w:rsidRPr="35D39EF3">
              <w:rPr>
                <w:rFonts w:ascii="Arial" w:hAnsi="Arial" w:cs="Arial"/>
                <w:sz w:val="24"/>
                <w:szCs w:val="24"/>
              </w:rPr>
              <w:t>E</w:t>
            </w:r>
          </w:p>
          <w:p w:rsidRPr="00893269" w:rsidR="0079433E" w:rsidP="35D39EF3" w:rsidRDefault="0079433E" w14:paraId="38BD95CD" w14:textId="2CAE5B9B">
            <w:pPr>
              <w:rPr>
                <w:rFonts w:ascii="Arial" w:hAnsi="Arial" w:cs="Arial"/>
                <w:sz w:val="24"/>
                <w:szCs w:val="24"/>
              </w:rPr>
            </w:pPr>
          </w:p>
          <w:p w:rsidR="00CD0793" w:rsidP="35D39EF3" w:rsidRDefault="00CD0793" w14:paraId="7DFC6927" w14:textId="77777777">
            <w:pPr>
              <w:rPr>
                <w:rFonts w:ascii="Arial" w:hAnsi="Arial" w:cs="Arial"/>
                <w:sz w:val="24"/>
                <w:szCs w:val="24"/>
              </w:rPr>
            </w:pPr>
          </w:p>
          <w:p w:rsidRPr="00893269" w:rsidR="0079433E" w:rsidP="35D39EF3" w:rsidRDefault="238ECD35" w14:paraId="7C7D5CE0" w14:textId="32A84F71">
            <w:pPr>
              <w:rPr>
                <w:rFonts w:ascii="Arial" w:hAnsi="Arial" w:cs="Arial"/>
                <w:sz w:val="24"/>
                <w:szCs w:val="24"/>
              </w:rPr>
            </w:pPr>
            <w:r w:rsidRPr="35D39EF3">
              <w:rPr>
                <w:rFonts w:ascii="Arial" w:hAnsi="Arial" w:cs="Arial"/>
                <w:sz w:val="24"/>
                <w:szCs w:val="24"/>
              </w:rPr>
              <w:t>E</w:t>
            </w:r>
          </w:p>
          <w:p w:rsidRPr="00893269" w:rsidR="0079433E" w:rsidP="35D39EF3" w:rsidRDefault="0079433E" w14:paraId="6178D322" w14:textId="7F317041">
            <w:pPr>
              <w:rPr>
                <w:rFonts w:ascii="Arial" w:hAnsi="Arial" w:cs="Arial"/>
                <w:sz w:val="24"/>
                <w:szCs w:val="24"/>
              </w:rPr>
            </w:pPr>
          </w:p>
          <w:p w:rsidRPr="00893269" w:rsidR="0079433E" w:rsidP="35D39EF3" w:rsidRDefault="238ECD35" w14:paraId="0E44CD2A" w14:textId="0AD534FC">
            <w:pPr>
              <w:rPr>
                <w:rFonts w:ascii="Arial" w:hAnsi="Arial" w:cs="Arial"/>
                <w:sz w:val="24"/>
                <w:szCs w:val="24"/>
              </w:rPr>
            </w:pPr>
            <w:r w:rsidRPr="35D39EF3">
              <w:rPr>
                <w:rFonts w:ascii="Arial" w:hAnsi="Arial" w:cs="Arial"/>
                <w:sz w:val="24"/>
                <w:szCs w:val="24"/>
              </w:rPr>
              <w:t>E</w:t>
            </w:r>
          </w:p>
          <w:p w:rsidRPr="00893269" w:rsidR="0079433E" w:rsidP="35D39EF3" w:rsidRDefault="0079433E" w14:paraId="5B4C448B" w14:textId="6E6053F0">
            <w:pPr>
              <w:rPr>
                <w:rFonts w:ascii="Arial" w:hAnsi="Arial" w:cs="Arial"/>
                <w:sz w:val="24"/>
                <w:szCs w:val="24"/>
              </w:rPr>
            </w:pPr>
          </w:p>
          <w:p w:rsidR="00CD0793" w:rsidP="35D39EF3" w:rsidRDefault="00CD0793" w14:paraId="5AE1BE39" w14:textId="77777777">
            <w:pPr>
              <w:rPr>
                <w:rFonts w:ascii="Arial" w:hAnsi="Arial" w:cs="Arial"/>
                <w:sz w:val="24"/>
                <w:szCs w:val="24"/>
              </w:rPr>
            </w:pPr>
          </w:p>
          <w:p w:rsidRPr="00893269" w:rsidR="0079433E" w:rsidP="35D39EF3" w:rsidRDefault="238ECD35" w14:paraId="7895A4F7" w14:textId="575B0BD5">
            <w:pPr>
              <w:rPr>
                <w:rFonts w:ascii="Arial" w:hAnsi="Arial" w:cs="Arial"/>
                <w:sz w:val="24"/>
                <w:szCs w:val="24"/>
              </w:rPr>
            </w:pPr>
            <w:r w:rsidRPr="35D39EF3">
              <w:rPr>
                <w:rFonts w:ascii="Arial" w:hAnsi="Arial" w:cs="Arial"/>
                <w:sz w:val="24"/>
                <w:szCs w:val="24"/>
              </w:rPr>
              <w:t>E</w:t>
            </w:r>
          </w:p>
        </w:tc>
        <w:tc>
          <w:tcPr>
            <w:tcW w:w="1418" w:type="dxa"/>
            <w:shd w:val="clear" w:color="auto" w:fill="D9D9D9" w:themeFill="background1" w:themeFillShade="D9"/>
            <w:tcMar/>
          </w:tcPr>
          <w:p w:rsidRPr="00893269" w:rsidR="00837720" w:rsidP="35D39EF3" w:rsidRDefault="00837720" w14:paraId="7ED63D01" w14:textId="4168CE56">
            <w:pPr>
              <w:rPr>
                <w:rFonts w:ascii="Arial" w:hAnsi="Arial" w:cs="Arial"/>
                <w:sz w:val="24"/>
                <w:szCs w:val="24"/>
              </w:rPr>
            </w:pPr>
          </w:p>
          <w:p w:rsidRPr="00893269" w:rsidR="00837720" w:rsidP="35D39EF3" w:rsidRDefault="71647C70" w14:paraId="770102D9" w14:textId="2FE0BC13">
            <w:pPr>
              <w:rPr>
                <w:rFonts w:ascii="Arial" w:hAnsi="Arial" w:cs="Arial"/>
                <w:sz w:val="24"/>
                <w:szCs w:val="24"/>
              </w:rPr>
            </w:pPr>
            <w:r w:rsidRPr="35D39EF3">
              <w:rPr>
                <w:rFonts w:ascii="Arial" w:hAnsi="Arial" w:cs="Arial"/>
                <w:sz w:val="24"/>
                <w:szCs w:val="24"/>
              </w:rPr>
              <w:t>I</w:t>
            </w:r>
          </w:p>
          <w:p w:rsidRPr="00893269" w:rsidR="00837720" w:rsidP="35D39EF3" w:rsidRDefault="00837720" w14:paraId="472F2A7C" w14:textId="58FCD887">
            <w:pPr>
              <w:rPr>
                <w:rFonts w:ascii="Arial" w:hAnsi="Arial" w:cs="Arial"/>
                <w:sz w:val="24"/>
                <w:szCs w:val="24"/>
              </w:rPr>
            </w:pPr>
          </w:p>
          <w:p w:rsidR="00CD0793" w:rsidP="35D39EF3" w:rsidRDefault="00CD0793" w14:paraId="66BBDD96" w14:textId="77777777">
            <w:pPr>
              <w:rPr>
                <w:rFonts w:ascii="Arial" w:hAnsi="Arial" w:cs="Arial"/>
                <w:sz w:val="24"/>
                <w:szCs w:val="24"/>
              </w:rPr>
            </w:pPr>
          </w:p>
          <w:p w:rsidRPr="00893269" w:rsidR="00837720" w:rsidP="35D39EF3" w:rsidRDefault="71647C70" w14:paraId="6B804ABC" w14:textId="214B745D">
            <w:pPr>
              <w:rPr>
                <w:rFonts w:ascii="Arial" w:hAnsi="Arial" w:cs="Arial"/>
                <w:sz w:val="24"/>
                <w:szCs w:val="24"/>
              </w:rPr>
            </w:pPr>
            <w:r w:rsidRPr="35D39EF3">
              <w:rPr>
                <w:rFonts w:ascii="Arial" w:hAnsi="Arial" w:cs="Arial"/>
                <w:sz w:val="24"/>
                <w:szCs w:val="24"/>
              </w:rPr>
              <w:t>I</w:t>
            </w:r>
          </w:p>
          <w:p w:rsidRPr="00893269" w:rsidR="00837720" w:rsidP="35D39EF3" w:rsidRDefault="00837720" w14:paraId="447B709C" w14:textId="555DA018">
            <w:pPr>
              <w:rPr>
                <w:rFonts w:ascii="Arial" w:hAnsi="Arial" w:cs="Arial"/>
                <w:sz w:val="24"/>
                <w:szCs w:val="24"/>
              </w:rPr>
            </w:pPr>
          </w:p>
          <w:p w:rsidRPr="00893269" w:rsidR="00837720" w:rsidP="35D39EF3" w:rsidRDefault="71647C70" w14:paraId="5BC1728E" w14:textId="37D17F27">
            <w:pPr>
              <w:rPr>
                <w:rFonts w:ascii="Arial" w:hAnsi="Arial" w:cs="Arial"/>
                <w:sz w:val="24"/>
                <w:szCs w:val="24"/>
              </w:rPr>
            </w:pPr>
            <w:r w:rsidRPr="35D39EF3">
              <w:rPr>
                <w:rFonts w:ascii="Arial" w:hAnsi="Arial" w:cs="Arial"/>
                <w:sz w:val="24"/>
                <w:szCs w:val="24"/>
              </w:rPr>
              <w:t>I</w:t>
            </w:r>
          </w:p>
          <w:p w:rsidRPr="00893269" w:rsidR="00837720" w:rsidP="35D39EF3" w:rsidRDefault="00837720" w14:paraId="037E7784" w14:textId="41D0B279">
            <w:pPr>
              <w:rPr>
                <w:rFonts w:ascii="Arial" w:hAnsi="Arial" w:cs="Arial"/>
                <w:sz w:val="24"/>
                <w:szCs w:val="24"/>
              </w:rPr>
            </w:pPr>
          </w:p>
          <w:p w:rsidR="00CD0793" w:rsidP="35D39EF3" w:rsidRDefault="00CD0793" w14:paraId="7954BAE5" w14:textId="77777777">
            <w:pPr>
              <w:rPr>
                <w:rFonts w:ascii="Arial" w:hAnsi="Arial" w:cs="Arial"/>
                <w:sz w:val="24"/>
                <w:szCs w:val="24"/>
              </w:rPr>
            </w:pPr>
          </w:p>
          <w:p w:rsidRPr="00893269" w:rsidR="00837720" w:rsidP="35D39EF3" w:rsidRDefault="71647C70" w14:paraId="1FE67EFC" w14:textId="5030C079">
            <w:pPr>
              <w:rPr>
                <w:rFonts w:ascii="Arial" w:hAnsi="Arial" w:cs="Arial"/>
                <w:sz w:val="24"/>
                <w:szCs w:val="24"/>
              </w:rPr>
            </w:pPr>
            <w:r w:rsidRPr="35D39EF3">
              <w:rPr>
                <w:rFonts w:ascii="Arial" w:hAnsi="Arial" w:cs="Arial"/>
                <w:sz w:val="24"/>
                <w:szCs w:val="24"/>
              </w:rPr>
              <w:t>I</w:t>
            </w:r>
          </w:p>
        </w:tc>
      </w:tr>
    </w:tbl>
    <w:p w:rsidRPr="00893269" w:rsidR="00F91634" w:rsidP="00F91634" w:rsidRDefault="00F91634" w14:paraId="5E03C758" w14:textId="77777777">
      <w:pPr>
        <w:tabs>
          <w:tab w:val="left" w:pos="360"/>
        </w:tabs>
        <w:jc w:val="both"/>
        <w:rPr>
          <w:rFonts w:ascii="Arial" w:hAnsi="Arial" w:cs="Arial"/>
          <w:sz w:val="24"/>
          <w:szCs w:val="24"/>
        </w:rPr>
      </w:pPr>
    </w:p>
    <w:p w:rsidRPr="00893269" w:rsidR="00893269" w:rsidP="00893269" w:rsidRDefault="00893269" w14:paraId="3A0708B1" w14:textId="77777777">
      <w:pPr>
        <w:spacing w:after="120"/>
        <w:ind w:left="-142" w:hanging="284"/>
        <w:rPr>
          <w:rFonts w:ascii="Arial" w:hAnsi="Arial" w:cs="Arial"/>
          <w:b/>
          <w:i/>
          <w:sz w:val="24"/>
          <w:szCs w:val="24"/>
        </w:rPr>
      </w:pPr>
      <w:r w:rsidRPr="00893269">
        <w:rPr>
          <w:rFonts w:ascii="Arial" w:hAnsi="Arial" w:cs="Arial"/>
          <w:b/>
          <w:i/>
          <w:sz w:val="24"/>
          <w:szCs w:val="24"/>
        </w:rPr>
        <w:t>*Assessment method:</w:t>
      </w:r>
    </w:p>
    <w:p w:rsidRPr="00893269" w:rsidR="00893269" w:rsidP="00893269" w:rsidRDefault="00893269" w14:paraId="3AE53303" w14:textId="77777777">
      <w:pPr>
        <w:spacing w:after="40"/>
        <w:ind w:left="-436" w:right="-574"/>
        <w:rPr>
          <w:rFonts w:ascii="Arial" w:hAnsi="Arial" w:cs="Arial"/>
          <w:sz w:val="24"/>
          <w:szCs w:val="24"/>
        </w:rPr>
      </w:pPr>
      <w:r w:rsidRPr="00893269">
        <w:rPr>
          <w:rFonts w:ascii="Arial" w:hAnsi="Arial" w:cs="Arial"/>
          <w:sz w:val="24"/>
          <w:szCs w:val="24"/>
        </w:rPr>
        <w:t>A: Application</w:t>
      </w:r>
      <w:r w:rsidRPr="00893269">
        <w:rPr>
          <w:rFonts w:ascii="Arial" w:hAnsi="Arial" w:cs="Arial"/>
          <w:sz w:val="24"/>
          <w:szCs w:val="24"/>
        </w:rPr>
        <w:tab/>
      </w:r>
      <w:r w:rsidRPr="00893269">
        <w:rPr>
          <w:rFonts w:ascii="Arial" w:hAnsi="Arial" w:cs="Arial"/>
          <w:sz w:val="24"/>
          <w:szCs w:val="24"/>
        </w:rPr>
        <w:t xml:space="preserve"> I: Interview</w:t>
      </w:r>
      <w:r w:rsidRPr="00893269">
        <w:rPr>
          <w:rFonts w:ascii="Arial" w:hAnsi="Arial" w:cs="Arial"/>
          <w:sz w:val="24"/>
          <w:szCs w:val="24"/>
        </w:rPr>
        <w:tab/>
      </w:r>
      <w:r w:rsidRPr="00893269">
        <w:rPr>
          <w:rFonts w:ascii="Arial" w:hAnsi="Arial" w:cs="Arial"/>
          <w:sz w:val="24"/>
          <w:szCs w:val="24"/>
        </w:rPr>
        <w:t>T: Test</w:t>
      </w:r>
    </w:p>
    <w:p w:rsidRPr="00893269" w:rsidR="00893269" w:rsidP="00893269" w:rsidRDefault="00893269" w14:paraId="05E2C339" w14:textId="77777777">
      <w:pPr>
        <w:spacing w:after="120"/>
        <w:ind w:left="-142" w:hanging="284"/>
        <w:rPr>
          <w:rFonts w:ascii="Arial" w:hAnsi="Arial" w:cs="Arial"/>
          <w:b/>
          <w:sz w:val="24"/>
          <w:szCs w:val="24"/>
        </w:rPr>
      </w:pPr>
    </w:p>
    <w:p w:rsidRPr="00893269" w:rsidR="00893269" w:rsidP="00893269" w:rsidRDefault="00893269" w14:paraId="67681FF8" w14:textId="77777777">
      <w:pPr>
        <w:spacing w:after="120"/>
        <w:ind w:left="-142" w:hanging="284"/>
        <w:rPr>
          <w:rFonts w:ascii="Arial" w:hAnsi="Arial" w:cs="Arial"/>
          <w:b/>
          <w:sz w:val="24"/>
          <w:szCs w:val="24"/>
        </w:rPr>
      </w:pPr>
      <w:r w:rsidRPr="00893269">
        <w:rPr>
          <w:rFonts w:ascii="Arial" w:hAnsi="Arial" w:cs="Arial"/>
          <w:b/>
          <w:sz w:val="24"/>
          <w:szCs w:val="24"/>
        </w:rPr>
        <w:t>Notes</w:t>
      </w:r>
    </w:p>
    <w:p w:rsidRPr="00893269" w:rsidR="00893269" w:rsidP="00893269" w:rsidRDefault="00893269" w14:paraId="209F6B20" w14:textId="77777777">
      <w:pPr>
        <w:numPr>
          <w:ilvl w:val="0"/>
          <w:numId w:val="3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0081781A" w:rsidP="0081781A" w:rsidRDefault="00893269" w14:paraId="6EC6BDDC" w14:textId="24815BDC">
      <w:pPr>
        <w:numPr>
          <w:ilvl w:val="0"/>
          <w:numId w:val="36"/>
        </w:numPr>
        <w:overflowPunct/>
        <w:autoSpaceDE/>
        <w:autoSpaceDN/>
        <w:adjustRightInd/>
        <w:spacing w:after="40"/>
        <w:ind w:left="-142" w:right="-574" w:hanging="294"/>
        <w:textAlignment w:val="auto"/>
        <w:rPr>
          <w:rFonts w:ascii="Arial" w:hAnsi="Arial" w:cs="Arial"/>
          <w:sz w:val="24"/>
          <w:szCs w:val="24"/>
        </w:rPr>
      </w:pPr>
      <w:r w:rsidRPr="00893269">
        <w:rPr>
          <w:rFonts w:ascii="Arial" w:hAnsi="Arial" w:cs="Arial"/>
          <w:sz w:val="24"/>
          <w:szCs w:val="24"/>
        </w:rPr>
        <w:t>Occupational Requirement under Schedule 9 (part 1) of the Equality Act 2010 applies</w:t>
      </w:r>
      <w:r w:rsidR="00A400B7">
        <w:rPr>
          <w:rFonts w:ascii="Arial" w:hAnsi="Arial" w:cs="Arial"/>
          <w:sz w:val="24"/>
          <w:szCs w:val="24"/>
        </w:rPr>
        <w:t>.</w:t>
      </w:r>
    </w:p>
    <w:p w:rsidR="00A400B7" w:rsidP="00A400B7" w:rsidRDefault="00A400B7" w14:paraId="5310BE7E" w14:textId="77777777">
      <w:pPr>
        <w:overflowPunct/>
        <w:autoSpaceDE/>
        <w:autoSpaceDN/>
        <w:adjustRightInd/>
        <w:spacing w:after="40"/>
        <w:ind w:right="-574"/>
        <w:textAlignment w:val="auto"/>
        <w:rPr>
          <w:rFonts w:ascii="Arial" w:hAnsi="Arial" w:cs="Arial"/>
          <w:sz w:val="24"/>
          <w:szCs w:val="24"/>
        </w:rPr>
      </w:pPr>
    </w:p>
    <w:p w:rsidRPr="00006E2C" w:rsidR="00A400B7" w:rsidP="1C3BF7F4" w:rsidRDefault="00A400B7" w14:paraId="66309797" w14:textId="5530697D">
      <w:pPr>
        <w:rPr>
          <w:rFonts w:ascii="Arial" w:hAnsi="Arial" w:cs="Arial"/>
          <w:b w:val="1"/>
          <w:bCs w:val="1"/>
          <w:sz w:val="24"/>
          <w:szCs w:val="24"/>
        </w:rPr>
      </w:pPr>
      <w:r w:rsidRPr="57A7F225" w:rsidR="00A400B7">
        <w:rPr>
          <w:rFonts w:ascii="Arial" w:hAnsi="Arial" w:cs="Arial"/>
          <w:b w:val="1"/>
          <w:bCs w:val="1"/>
          <w:sz w:val="24"/>
          <w:szCs w:val="24"/>
        </w:rPr>
        <w:t xml:space="preserve">Completed applications should be </w:t>
      </w:r>
      <w:r w:rsidRPr="57A7F225" w:rsidR="00A400B7">
        <w:rPr>
          <w:rFonts w:ascii="Arial" w:hAnsi="Arial" w:cs="Arial"/>
          <w:b w:val="1"/>
          <w:bCs w:val="1"/>
          <w:sz w:val="24"/>
          <w:szCs w:val="24"/>
        </w:rPr>
        <w:t xml:space="preserve">sent to </w:t>
      </w:r>
      <w:r w:rsidRPr="57A7F225" w:rsidR="00436E53">
        <w:rPr>
          <w:rFonts w:ascii="Arial" w:hAnsi="Arial" w:cs="Arial"/>
          <w:b w:val="1"/>
          <w:bCs w:val="1"/>
          <w:sz w:val="24"/>
          <w:szCs w:val="24"/>
        </w:rPr>
        <w:t>a.</w:t>
      </w:r>
      <w:r w:rsidRPr="57A7F225" w:rsidR="4D9DB755">
        <w:rPr>
          <w:rFonts w:ascii="Arial" w:hAnsi="Arial" w:cs="Arial"/>
          <w:b w:val="1"/>
          <w:bCs w:val="1"/>
          <w:sz w:val="24"/>
          <w:szCs w:val="24"/>
        </w:rPr>
        <w:t>wilson@srchelp.org.</w:t>
      </w:r>
      <w:proofErr w:type="spellStart"/>
      <w:r w:rsidRPr="57A7F225" w:rsidR="4D9DB755">
        <w:rPr>
          <w:rFonts w:ascii="Arial" w:hAnsi="Arial" w:cs="Arial"/>
          <w:b w:val="1"/>
          <w:bCs w:val="1"/>
          <w:sz w:val="24"/>
          <w:szCs w:val="24"/>
        </w:rPr>
        <w:t>uk</w:t>
      </w:r>
      <w:proofErr w:type="spellEnd"/>
      <w:r w:rsidRPr="57A7F225" w:rsidR="00A400B7">
        <w:rPr>
          <w:rFonts w:ascii="Arial" w:hAnsi="Arial" w:cs="Arial"/>
          <w:b w:val="1"/>
          <w:bCs w:val="1"/>
          <w:sz w:val="24"/>
          <w:szCs w:val="24"/>
        </w:rPr>
        <w:t xml:space="preserve"> b</w:t>
      </w:r>
      <w:r w:rsidRPr="57A7F225" w:rsidR="44610603">
        <w:rPr>
          <w:rFonts w:ascii="Arial" w:hAnsi="Arial" w:cs="Arial"/>
          <w:b w:val="1"/>
          <w:bCs w:val="1"/>
          <w:sz w:val="24"/>
          <w:szCs w:val="24"/>
        </w:rPr>
        <w:t xml:space="preserve">y </w:t>
      </w:r>
      <w:r w:rsidRPr="57A7F225" w:rsidR="5464AB19">
        <w:rPr>
          <w:rFonts w:ascii="Arial" w:hAnsi="Arial" w:cs="Arial"/>
          <w:b w:val="1"/>
          <w:bCs w:val="1"/>
          <w:sz w:val="24"/>
          <w:szCs w:val="24"/>
        </w:rPr>
        <w:t>28</w:t>
      </w:r>
      <w:r w:rsidRPr="57A7F225" w:rsidR="050BE9E7">
        <w:rPr>
          <w:rFonts w:ascii="Arial" w:hAnsi="Arial" w:cs="Arial"/>
          <w:b w:val="1"/>
          <w:bCs w:val="1"/>
          <w:sz w:val="24"/>
          <w:szCs w:val="24"/>
          <w:vertAlign w:val="superscript"/>
        </w:rPr>
        <w:t>th</w:t>
      </w:r>
      <w:r w:rsidRPr="57A7F225" w:rsidR="050BE9E7">
        <w:rPr>
          <w:rFonts w:ascii="Arial" w:hAnsi="Arial" w:cs="Arial"/>
          <w:b w:val="1"/>
          <w:bCs w:val="1"/>
          <w:sz w:val="24"/>
          <w:szCs w:val="24"/>
        </w:rPr>
        <w:t xml:space="preserve"> </w:t>
      </w:r>
      <w:r w:rsidRPr="57A7F225" w:rsidR="53CF1C5F">
        <w:rPr>
          <w:rFonts w:ascii="Arial" w:hAnsi="Arial" w:cs="Arial"/>
          <w:b w:val="1"/>
          <w:bCs w:val="1"/>
          <w:sz w:val="24"/>
          <w:szCs w:val="24"/>
        </w:rPr>
        <w:t>March 2021.</w:t>
      </w:r>
    </w:p>
    <w:p w:rsidRPr="0081781A" w:rsidR="00A400B7" w:rsidP="00A400B7" w:rsidRDefault="00A400B7" w14:paraId="01CE6620" w14:textId="77777777">
      <w:pPr>
        <w:overflowPunct/>
        <w:autoSpaceDE/>
        <w:autoSpaceDN/>
        <w:adjustRightInd/>
        <w:spacing w:after="40"/>
        <w:ind w:right="-574"/>
        <w:textAlignment w:val="auto"/>
        <w:rPr>
          <w:rFonts w:ascii="Arial" w:hAnsi="Arial" w:cs="Arial"/>
          <w:sz w:val="24"/>
          <w:szCs w:val="24"/>
        </w:rPr>
      </w:pPr>
    </w:p>
    <w:sectPr w:rsidRPr="0081781A" w:rsidR="00A400B7">
      <w:headerReference w:type="default" r:id="rId11"/>
      <w:footerReference w:type="default" r:id="rId12"/>
      <w:endnotePr>
        <w:numFmt w:val="decimal"/>
        <w:numStart w:val="0"/>
      </w:endnotePr>
      <w:pgSz w:w="12240" w:h="15840" w:orient="portrait"/>
      <w:pgMar w:top="1166"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58" w:rsidP="00180E31" w:rsidRDefault="001B0B58" w14:paraId="453B38EA" w14:textId="77777777">
      <w:r>
        <w:separator/>
      </w:r>
    </w:p>
  </w:endnote>
  <w:endnote w:type="continuationSeparator" w:id="0">
    <w:p w:rsidR="001B0B58" w:rsidP="00180E31" w:rsidRDefault="001B0B58" w14:paraId="72BE20CC" w14:textId="77777777">
      <w:r>
        <w:continuationSeparator/>
      </w:r>
    </w:p>
  </w:endnote>
  <w:endnote w:type="continuationNotice" w:id="1">
    <w:p w:rsidR="001B0B58" w:rsidRDefault="001B0B58" w14:paraId="43C298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E31" w:rsidRDefault="004047DF" w14:paraId="638FF2EB" w14:textId="5F430D1E">
    <w:pPr>
      <w:pStyle w:val="Footer"/>
    </w:pPr>
    <w:r w:rsidRPr="004047DF">
      <w:rPr>
        <w:rFonts w:ascii="Arial" w:hAnsi="Arial" w:cs="Arial"/>
      </w:rPr>
      <w:t>May 2020</w:t>
    </w:r>
    <w:r w:rsidR="00180E31">
      <w:tab/>
    </w:r>
    <w:r w:rsidR="00180E31">
      <w:fldChar w:fldCharType="begin"/>
    </w:r>
    <w:r w:rsidR="00180E31">
      <w:instrText xml:space="preserve"> PAGE   \* MERGEFORMAT </w:instrText>
    </w:r>
    <w:r w:rsidR="00180E31">
      <w:fldChar w:fldCharType="separate"/>
    </w:r>
    <w:r w:rsidR="00171BFE">
      <w:rPr>
        <w:noProof/>
      </w:rPr>
      <w:t>2</w:t>
    </w:r>
    <w:r w:rsidR="00180E31">
      <w:fldChar w:fldCharType="end"/>
    </w:r>
  </w:p>
  <w:p w:rsidR="00180E31" w:rsidRDefault="00180E31" w14:paraId="638FF2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58" w:rsidP="00180E31" w:rsidRDefault="001B0B58" w14:paraId="6E0C83EF" w14:textId="77777777">
      <w:r>
        <w:separator/>
      </w:r>
    </w:p>
  </w:footnote>
  <w:footnote w:type="continuationSeparator" w:id="0">
    <w:p w:rsidR="001B0B58" w:rsidP="00180E31" w:rsidRDefault="001B0B58" w14:paraId="17911D63" w14:textId="77777777">
      <w:r>
        <w:continuationSeparator/>
      </w:r>
    </w:p>
  </w:footnote>
  <w:footnote w:type="continuationNotice" w:id="1">
    <w:p w:rsidR="001B0B58" w:rsidRDefault="001B0B58" w14:paraId="506B8F1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80E31" w:rsidP="00D0128E" w:rsidRDefault="00D0128E" w14:paraId="638FF2E7" w14:textId="13BF1CA7">
    <w:pPr>
      <w:pStyle w:val="Header"/>
      <w:rPr>
        <w:noProof/>
      </w:rPr>
    </w:pPr>
    <w:r w:rsidR="57A7F225">
      <w:drawing>
        <wp:inline wp14:editId="26775861" wp14:anchorId="1152C6AE">
          <wp:extent cx="1165860" cy="802904"/>
          <wp:effectExtent l="0" t="0" r="0" b="0"/>
          <wp:docPr id="3" name="Picture 3" title=""/>
          <wp:cNvGraphicFramePr>
            <a:graphicFrameLocks noChangeAspect="1"/>
          </wp:cNvGraphicFramePr>
          <a:graphic>
            <a:graphicData uri="http://schemas.openxmlformats.org/drawingml/2006/picture">
              <pic:pic>
                <pic:nvPicPr>
                  <pic:cNvPr id="0" name="Picture 3"/>
                  <pic:cNvPicPr/>
                </pic:nvPicPr>
                <pic:blipFill>
                  <a:blip r:embed="Rb964e7c0486949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5860" cy="802904"/>
                  </a:xfrm>
                  <a:prstGeom prst="rect">
                    <a:avLst/>
                  </a:prstGeom>
                </pic:spPr>
              </pic:pic>
            </a:graphicData>
          </a:graphic>
        </wp:inline>
      </w:drawing>
    </w:r>
    <w:r w:rsidRPr="57A7F225" w:rsidR="57A7F225">
      <w:rPr>
        <w:noProof/>
      </w:rPr>
      <w:t xml:space="preserve">                                                                                             </w:t>
    </w:r>
    <w:r w:rsidR="57A7F225">
      <w:drawing>
        <wp:inline wp14:editId="22BA2C70" wp14:anchorId="3D88E525">
          <wp:extent cx="1630465" cy="868188"/>
          <wp:effectExtent l="0" t="0" r="8255" b="8255"/>
          <wp:docPr id="2" name="Picture 2" title=""/>
          <wp:cNvGraphicFramePr>
            <a:graphicFrameLocks noChangeAspect="1"/>
          </wp:cNvGraphicFramePr>
          <a:graphic>
            <a:graphicData uri="http://schemas.openxmlformats.org/drawingml/2006/picture">
              <pic:pic>
                <pic:nvPicPr>
                  <pic:cNvPr id="0" name="Picture 2"/>
                  <pic:cNvPicPr/>
                </pic:nvPicPr>
                <pic:blipFill>
                  <a:blip r:embed="Rd4f18c1f3cd344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0465" cy="868188"/>
                  </a:xfrm>
                  <a:prstGeom prst="rect">
                    <a:avLst/>
                  </a:prstGeom>
                </pic:spPr>
              </pic:pic>
            </a:graphicData>
          </a:graphic>
        </wp:inline>
      </w:drawing>
    </w:r>
  </w:p>
  <w:p w:rsidR="00B94769" w:rsidP="00B94769" w:rsidRDefault="00B94769" w14:paraId="638FF2E8" w14:textId="77777777">
    <w:pPr>
      <w:pStyle w:val="Header"/>
      <w:jc w:val="center"/>
    </w:pPr>
  </w:p>
  <w:p w:rsidR="00B94769" w:rsidP="00B94769" w:rsidRDefault="00B94769" w14:paraId="638FF2E9"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806A46"/>
    <w:lvl w:ilvl="0">
      <w:numFmt w:val="decimal"/>
      <w:lvlText w:val="*"/>
      <w:lvlJc w:val="left"/>
    </w:lvl>
  </w:abstractNum>
  <w:abstractNum w:abstractNumId="1" w15:restartNumberingAfterBreak="0">
    <w:nsid w:val="01BD4F47"/>
    <w:multiLevelType w:val="hybridMultilevel"/>
    <w:tmpl w:val="1734AE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5E31759"/>
    <w:multiLevelType w:val="hybridMultilevel"/>
    <w:tmpl w:val="C1DEE9B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BE0409"/>
    <w:multiLevelType w:val="hybridMultilevel"/>
    <w:tmpl w:val="D63A025E"/>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C54FC6"/>
    <w:multiLevelType w:val="hybridMultilevel"/>
    <w:tmpl w:val="46A6D8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CA6D2C"/>
    <w:multiLevelType w:val="hybridMultilevel"/>
    <w:tmpl w:val="0A12D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EA123F"/>
    <w:multiLevelType w:val="hybridMultilevel"/>
    <w:tmpl w:val="60E6ADD4"/>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9A638F2"/>
    <w:multiLevelType w:val="hybridMultilevel"/>
    <w:tmpl w:val="1068A124"/>
    <w:lvl w:ilvl="0" w:tplc="C5BA0BA8">
      <w:start w:val="1"/>
      <w:numFmt w:val="bullet"/>
      <w:lvlText w:val=""/>
      <w:lvlJc w:val="left"/>
      <w:pPr>
        <w:tabs>
          <w:tab w:val="num" w:pos="720"/>
        </w:tabs>
        <w:ind w:left="720" w:hanging="38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B331F39"/>
    <w:multiLevelType w:val="hybridMultilevel"/>
    <w:tmpl w:val="0D96B0A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184004D"/>
    <w:multiLevelType w:val="hybridMultilevel"/>
    <w:tmpl w:val="6FB4A7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CF28EB"/>
    <w:multiLevelType w:val="hybridMultilevel"/>
    <w:tmpl w:val="CEDE9B4C"/>
    <w:lvl w:ilvl="0" w:tplc="36FE29C4">
      <w:start w:val="1"/>
      <w:numFmt w:val="bullet"/>
      <w:lvlText w:val=""/>
      <w:lvlJc w:val="left"/>
      <w:pPr>
        <w:ind w:left="720" w:hanging="360"/>
      </w:pPr>
      <w:rPr>
        <w:rFonts w:hint="default" w:ascii="Symbol" w:hAnsi="Symbol"/>
      </w:rPr>
    </w:lvl>
    <w:lvl w:ilvl="1" w:tplc="B04AA528">
      <w:start w:val="1"/>
      <w:numFmt w:val="bullet"/>
      <w:lvlText w:val="o"/>
      <w:lvlJc w:val="left"/>
      <w:pPr>
        <w:ind w:left="1440" w:hanging="360"/>
      </w:pPr>
      <w:rPr>
        <w:rFonts w:hint="default" w:ascii="Courier New" w:hAnsi="Courier New"/>
      </w:rPr>
    </w:lvl>
    <w:lvl w:ilvl="2" w:tplc="99FC0764">
      <w:start w:val="1"/>
      <w:numFmt w:val="bullet"/>
      <w:lvlText w:val=""/>
      <w:lvlJc w:val="left"/>
      <w:pPr>
        <w:ind w:left="2160" w:hanging="360"/>
      </w:pPr>
      <w:rPr>
        <w:rFonts w:hint="default" w:ascii="Wingdings" w:hAnsi="Wingdings"/>
      </w:rPr>
    </w:lvl>
    <w:lvl w:ilvl="3" w:tplc="D2664678">
      <w:start w:val="1"/>
      <w:numFmt w:val="bullet"/>
      <w:lvlText w:val=""/>
      <w:lvlJc w:val="left"/>
      <w:pPr>
        <w:ind w:left="2880" w:hanging="360"/>
      </w:pPr>
      <w:rPr>
        <w:rFonts w:hint="default" w:ascii="Symbol" w:hAnsi="Symbol"/>
      </w:rPr>
    </w:lvl>
    <w:lvl w:ilvl="4" w:tplc="CD86197A">
      <w:start w:val="1"/>
      <w:numFmt w:val="bullet"/>
      <w:lvlText w:val="o"/>
      <w:lvlJc w:val="left"/>
      <w:pPr>
        <w:ind w:left="3600" w:hanging="360"/>
      </w:pPr>
      <w:rPr>
        <w:rFonts w:hint="default" w:ascii="Courier New" w:hAnsi="Courier New"/>
      </w:rPr>
    </w:lvl>
    <w:lvl w:ilvl="5" w:tplc="9CBEB7FC">
      <w:start w:val="1"/>
      <w:numFmt w:val="bullet"/>
      <w:lvlText w:val=""/>
      <w:lvlJc w:val="left"/>
      <w:pPr>
        <w:ind w:left="4320" w:hanging="360"/>
      </w:pPr>
      <w:rPr>
        <w:rFonts w:hint="default" w:ascii="Wingdings" w:hAnsi="Wingdings"/>
      </w:rPr>
    </w:lvl>
    <w:lvl w:ilvl="6" w:tplc="D756915A">
      <w:start w:val="1"/>
      <w:numFmt w:val="bullet"/>
      <w:lvlText w:val=""/>
      <w:lvlJc w:val="left"/>
      <w:pPr>
        <w:ind w:left="5040" w:hanging="360"/>
      </w:pPr>
      <w:rPr>
        <w:rFonts w:hint="default" w:ascii="Symbol" w:hAnsi="Symbol"/>
      </w:rPr>
    </w:lvl>
    <w:lvl w:ilvl="7" w:tplc="C91A6ECA">
      <w:start w:val="1"/>
      <w:numFmt w:val="bullet"/>
      <w:lvlText w:val="o"/>
      <w:lvlJc w:val="left"/>
      <w:pPr>
        <w:ind w:left="5760" w:hanging="360"/>
      </w:pPr>
      <w:rPr>
        <w:rFonts w:hint="default" w:ascii="Courier New" w:hAnsi="Courier New"/>
      </w:rPr>
    </w:lvl>
    <w:lvl w:ilvl="8" w:tplc="DDCA212E">
      <w:start w:val="1"/>
      <w:numFmt w:val="bullet"/>
      <w:lvlText w:val=""/>
      <w:lvlJc w:val="left"/>
      <w:pPr>
        <w:ind w:left="6480" w:hanging="360"/>
      </w:pPr>
      <w:rPr>
        <w:rFonts w:hint="default" w:ascii="Wingdings" w:hAnsi="Wingdings"/>
      </w:rPr>
    </w:lvl>
  </w:abstractNum>
  <w:abstractNum w:abstractNumId="11" w15:restartNumberingAfterBreak="0">
    <w:nsid w:val="2FF80B1A"/>
    <w:multiLevelType w:val="hybridMultilevel"/>
    <w:tmpl w:val="2198452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54ACE"/>
    <w:multiLevelType w:val="multilevel"/>
    <w:tmpl w:val="EEF03092"/>
    <w:lvl w:ilvl="0">
      <w:start w:val="1"/>
      <w:numFmt w:val="none"/>
      <w:lvlText w:val=""/>
      <w:legacy w:legacy="1" w:legacySpace="120" w:legacyIndent="360"/>
      <w:lvlJc w:val="left"/>
      <w:pPr>
        <w:ind w:left="360" w:hanging="360"/>
      </w:pPr>
      <w:rPr>
        <w:rFonts w:hint="default" w:ascii="Symbol" w:hAnsi="Symbol"/>
      </w:rPr>
    </w:lvl>
    <w:lvl w:ilvl="1">
      <w:start w:val="1"/>
      <w:numFmt w:val="none"/>
      <w:lvlText w:val="o"/>
      <w:legacy w:legacy="1" w:legacySpace="120" w:legacyIndent="360"/>
      <w:lvlJc w:val="left"/>
      <w:pPr>
        <w:ind w:left="720" w:hanging="360"/>
      </w:pPr>
      <w:rPr>
        <w:rFonts w:hint="default" w:ascii="Courier New" w:hAnsi="Courier New"/>
      </w:rPr>
    </w:lvl>
    <w:lvl w:ilvl="2">
      <w:start w:val="1"/>
      <w:numFmt w:val="none"/>
      <w:lvlText w:val=""/>
      <w:legacy w:legacy="1" w:legacySpace="120" w:legacyIndent="360"/>
      <w:lvlJc w:val="left"/>
      <w:pPr>
        <w:ind w:left="1080" w:hanging="360"/>
      </w:pPr>
      <w:rPr>
        <w:rFonts w:hint="default" w:ascii="Wingdings" w:hAnsi="Wingdings"/>
      </w:rPr>
    </w:lvl>
    <w:lvl w:ilvl="3">
      <w:start w:val="1"/>
      <w:numFmt w:val="none"/>
      <w:lvlText w:val=""/>
      <w:legacy w:legacy="1" w:legacySpace="120" w:legacyIndent="360"/>
      <w:lvlJc w:val="left"/>
      <w:pPr>
        <w:ind w:left="1440" w:hanging="360"/>
      </w:pPr>
      <w:rPr>
        <w:rFonts w:hint="default" w:ascii="Symbol" w:hAnsi="Symbol"/>
      </w:rPr>
    </w:lvl>
    <w:lvl w:ilvl="4">
      <w:start w:val="1"/>
      <w:numFmt w:val="none"/>
      <w:lvlText w:val="o"/>
      <w:legacy w:legacy="1" w:legacySpace="120" w:legacyIndent="360"/>
      <w:lvlJc w:val="left"/>
      <w:pPr>
        <w:ind w:left="1800" w:hanging="360"/>
      </w:pPr>
      <w:rPr>
        <w:rFonts w:hint="default" w:ascii="Courier New" w:hAnsi="Courier New"/>
      </w:rPr>
    </w:lvl>
    <w:lvl w:ilvl="5">
      <w:start w:val="1"/>
      <w:numFmt w:val="none"/>
      <w:lvlText w:val=""/>
      <w:legacy w:legacy="1" w:legacySpace="120" w:legacyIndent="360"/>
      <w:lvlJc w:val="left"/>
      <w:pPr>
        <w:ind w:left="2160" w:hanging="360"/>
      </w:pPr>
      <w:rPr>
        <w:rFonts w:hint="default" w:ascii="Wingdings" w:hAnsi="Wingdings"/>
      </w:rPr>
    </w:lvl>
    <w:lvl w:ilvl="6">
      <w:start w:val="1"/>
      <w:numFmt w:val="none"/>
      <w:lvlText w:val=""/>
      <w:legacy w:legacy="1" w:legacySpace="120" w:legacyIndent="360"/>
      <w:lvlJc w:val="left"/>
      <w:pPr>
        <w:ind w:left="2520" w:hanging="360"/>
      </w:pPr>
      <w:rPr>
        <w:rFonts w:hint="default" w:ascii="Symbol" w:hAnsi="Symbol"/>
      </w:rPr>
    </w:lvl>
    <w:lvl w:ilvl="7">
      <w:start w:val="1"/>
      <w:numFmt w:val="none"/>
      <w:lvlText w:val="o"/>
      <w:legacy w:legacy="1" w:legacySpace="120" w:legacyIndent="360"/>
      <w:lvlJc w:val="left"/>
      <w:pPr>
        <w:ind w:left="2880" w:hanging="360"/>
      </w:pPr>
      <w:rPr>
        <w:rFonts w:hint="default" w:ascii="Courier New" w:hAnsi="Courier New"/>
      </w:rPr>
    </w:lvl>
    <w:lvl w:ilvl="8">
      <w:start w:val="1"/>
      <w:numFmt w:val="none"/>
      <w:lvlText w:val=""/>
      <w:legacy w:legacy="1" w:legacySpace="120" w:legacyIndent="360"/>
      <w:lvlJc w:val="left"/>
      <w:pPr>
        <w:ind w:left="3240" w:hanging="360"/>
      </w:pPr>
      <w:rPr>
        <w:rFonts w:hint="default" w:ascii="Wingdings" w:hAnsi="Wingdings"/>
      </w:rPr>
    </w:lvl>
  </w:abstractNum>
  <w:abstractNum w:abstractNumId="13" w15:restartNumberingAfterBreak="0">
    <w:nsid w:val="31B53A8C"/>
    <w:multiLevelType w:val="hybridMultilevel"/>
    <w:tmpl w:val="2A80D1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597129"/>
    <w:multiLevelType w:val="hybridMultilevel"/>
    <w:tmpl w:val="F79A9ACA"/>
    <w:lvl w:ilvl="0" w:tplc="E4DA1728">
      <w:start w:val="1"/>
      <w:numFmt w:val="bullet"/>
      <w:lvlText w:val=""/>
      <w:lvlJc w:val="left"/>
      <w:pPr>
        <w:ind w:left="720" w:hanging="360"/>
      </w:pPr>
      <w:rPr>
        <w:rFonts w:hint="default" w:ascii="Symbol" w:hAnsi="Symbol"/>
      </w:rPr>
    </w:lvl>
    <w:lvl w:ilvl="1" w:tplc="D6E4AA66">
      <w:start w:val="1"/>
      <w:numFmt w:val="bullet"/>
      <w:lvlText w:val="o"/>
      <w:lvlJc w:val="left"/>
      <w:pPr>
        <w:ind w:left="1440" w:hanging="360"/>
      </w:pPr>
      <w:rPr>
        <w:rFonts w:hint="default" w:ascii="Courier New" w:hAnsi="Courier New"/>
      </w:rPr>
    </w:lvl>
    <w:lvl w:ilvl="2" w:tplc="9B129754">
      <w:start w:val="1"/>
      <w:numFmt w:val="bullet"/>
      <w:lvlText w:val=""/>
      <w:lvlJc w:val="left"/>
      <w:pPr>
        <w:ind w:left="2160" w:hanging="360"/>
      </w:pPr>
      <w:rPr>
        <w:rFonts w:hint="default" w:ascii="Wingdings" w:hAnsi="Wingdings"/>
      </w:rPr>
    </w:lvl>
    <w:lvl w:ilvl="3" w:tplc="F2CE764A">
      <w:start w:val="1"/>
      <w:numFmt w:val="bullet"/>
      <w:lvlText w:val=""/>
      <w:lvlJc w:val="left"/>
      <w:pPr>
        <w:ind w:left="2880" w:hanging="360"/>
      </w:pPr>
      <w:rPr>
        <w:rFonts w:hint="default" w:ascii="Symbol" w:hAnsi="Symbol"/>
      </w:rPr>
    </w:lvl>
    <w:lvl w:ilvl="4" w:tplc="609CB062">
      <w:start w:val="1"/>
      <w:numFmt w:val="bullet"/>
      <w:lvlText w:val="o"/>
      <w:lvlJc w:val="left"/>
      <w:pPr>
        <w:ind w:left="3600" w:hanging="360"/>
      </w:pPr>
      <w:rPr>
        <w:rFonts w:hint="default" w:ascii="Courier New" w:hAnsi="Courier New"/>
      </w:rPr>
    </w:lvl>
    <w:lvl w:ilvl="5" w:tplc="4F4C7412">
      <w:start w:val="1"/>
      <w:numFmt w:val="bullet"/>
      <w:lvlText w:val=""/>
      <w:lvlJc w:val="left"/>
      <w:pPr>
        <w:ind w:left="4320" w:hanging="360"/>
      </w:pPr>
      <w:rPr>
        <w:rFonts w:hint="default" w:ascii="Wingdings" w:hAnsi="Wingdings"/>
      </w:rPr>
    </w:lvl>
    <w:lvl w:ilvl="6" w:tplc="399EDE6E">
      <w:start w:val="1"/>
      <w:numFmt w:val="bullet"/>
      <w:lvlText w:val=""/>
      <w:lvlJc w:val="left"/>
      <w:pPr>
        <w:ind w:left="5040" w:hanging="360"/>
      </w:pPr>
      <w:rPr>
        <w:rFonts w:hint="default" w:ascii="Symbol" w:hAnsi="Symbol"/>
      </w:rPr>
    </w:lvl>
    <w:lvl w:ilvl="7" w:tplc="C9F42ED6">
      <w:start w:val="1"/>
      <w:numFmt w:val="bullet"/>
      <w:lvlText w:val="o"/>
      <w:lvlJc w:val="left"/>
      <w:pPr>
        <w:ind w:left="5760" w:hanging="360"/>
      </w:pPr>
      <w:rPr>
        <w:rFonts w:hint="default" w:ascii="Courier New" w:hAnsi="Courier New"/>
      </w:rPr>
    </w:lvl>
    <w:lvl w:ilvl="8" w:tplc="29E6AD4A">
      <w:start w:val="1"/>
      <w:numFmt w:val="bullet"/>
      <w:lvlText w:val=""/>
      <w:lvlJc w:val="left"/>
      <w:pPr>
        <w:ind w:left="6480" w:hanging="360"/>
      </w:pPr>
      <w:rPr>
        <w:rFonts w:hint="default" w:ascii="Wingdings" w:hAnsi="Wingdings"/>
      </w:rPr>
    </w:lvl>
  </w:abstractNum>
  <w:abstractNum w:abstractNumId="15" w15:restartNumberingAfterBreak="0">
    <w:nsid w:val="345B34AE"/>
    <w:multiLevelType w:val="hybridMultilevel"/>
    <w:tmpl w:val="523C170C"/>
    <w:lvl w:ilvl="0" w:tplc="83B4F83E">
      <w:start w:val="1"/>
      <w:numFmt w:val="bullet"/>
      <w:lvlText w:val=""/>
      <w:lvlJc w:val="left"/>
      <w:pPr>
        <w:ind w:left="720" w:hanging="360"/>
      </w:pPr>
      <w:rPr>
        <w:rFonts w:hint="default" w:ascii="Symbol" w:hAnsi="Symbol"/>
      </w:rPr>
    </w:lvl>
    <w:lvl w:ilvl="1" w:tplc="1E9CD00C">
      <w:start w:val="1"/>
      <w:numFmt w:val="bullet"/>
      <w:lvlText w:val="o"/>
      <w:lvlJc w:val="left"/>
      <w:pPr>
        <w:ind w:left="1440" w:hanging="360"/>
      </w:pPr>
      <w:rPr>
        <w:rFonts w:hint="default" w:ascii="Courier New" w:hAnsi="Courier New"/>
      </w:rPr>
    </w:lvl>
    <w:lvl w:ilvl="2" w:tplc="1296685A">
      <w:start w:val="1"/>
      <w:numFmt w:val="bullet"/>
      <w:lvlText w:val=""/>
      <w:lvlJc w:val="left"/>
      <w:pPr>
        <w:ind w:left="2160" w:hanging="360"/>
      </w:pPr>
      <w:rPr>
        <w:rFonts w:hint="default" w:ascii="Wingdings" w:hAnsi="Wingdings"/>
      </w:rPr>
    </w:lvl>
    <w:lvl w:ilvl="3" w:tplc="D1E27436">
      <w:start w:val="1"/>
      <w:numFmt w:val="bullet"/>
      <w:lvlText w:val=""/>
      <w:lvlJc w:val="left"/>
      <w:pPr>
        <w:ind w:left="2880" w:hanging="360"/>
      </w:pPr>
      <w:rPr>
        <w:rFonts w:hint="default" w:ascii="Symbol" w:hAnsi="Symbol"/>
      </w:rPr>
    </w:lvl>
    <w:lvl w:ilvl="4" w:tplc="BCF6C2AA">
      <w:start w:val="1"/>
      <w:numFmt w:val="bullet"/>
      <w:lvlText w:val="o"/>
      <w:lvlJc w:val="left"/>
      <w:pPr>
        <w:ind w:left="3600" w:hanging="360"/>
      </w:pPr>
      <w:rPr>
        <w:rFonts w:hint="default" w:ascii="Courier New" w:hAnsi="Courier New"/>
      </w:rPr>
    </w:lvl>
    <w:lvl w:ilvl="5" w:tplc="ABEC10C6">
      <w:start w:val="1"/>
      <w:numFmt w:val="bullet"/>
      <w:lvlText w:val=""/>
      <w:lvlJc w:val="left"/>
      <w:pPr>
        <w:ind w:left="4320" w:hanging="360"/>
      </w:pPr>
      <w:rPr>
        <w:rFonts w:hint="default" w:ascii="Wingdings" w:hAnsi="Wingdings"/>
      </w:rPr>
    </w:lvl>
    <w:lvl w:ilvl="6" w:tplc="C590AC68">
      <w:start w:val="1"/>
      <w:numFmt w:val="bullet"/>
      <w:lvlText w:val=""/>
      <w:lvlJc w:val="left"/>
      <w:pPr>
        <w:ind w:left="5040" w:hanging="360"/>
      </w:pPr>
      <w:rPr>
        <w:rFonts w:hint="default" w:ascii="Symbol" w:hAnsi="Symbol"/>
      </w:rPr>
    </w:lvl>
    <w:lvl w:ilvl="7" w:tplc="7BDC2D96">
      <w:start w:val="1"/>
      <w:numFmt w:val="bullet"/>
      <w:lvlText w:val="o"/>
      <w:lvlJc w:val="left"/>
      <w:pPr>
        <w:ind w:left="5760" w:hanging="360"/>
      </w:pPr>
      <w:rPr>
        <w:rFonts w:hint="default" w:ascii="Courier New" w:hAnsi="Courier New"/>
      </w:rPr>
    </w:lvl>
    <w:lvl w:ilvl="8" w:tplc="26A6F73C">
      <w:start w:val="1"/>
      <w:numFmt w:val="bullet"/>
      <w:lvlText w:val=""/>
      <w:lvlJc w:val="left"/>
      <w:pPr>
        <w:ind w:left="6480" w:hanging="360"/>
      </w:pPr>
      <w:rPr>
        <w:rFonts w:hint="default" w:ascii="Wingdings" w:hAnsi="Wingdings"/>
      </w:rPr>
    </w:lvl>
  </w:abstractNum>
  <w:abstractNum w:abstractNumId="16" w15:restartNumberingAfterBreak="0">
    <w:nsid w:val="36C2654A"/>
    <w:multiLevelType w:val="hybridMultilevel"/>
    <w:tmpl w:val="3E1AF576"/>
    <w:lvl w:ilvl="0" w:tplc="7846ADCC">
      <w:start w:val="1"/>
      <w:numFmt w:val="bullet"/>
      <w:lvlText w:val=""/>
      <w:lvlJc w:val="left"/>
      <w:pPr>
        <w:ind w:left="720" w:hanging="360"/>
      </w:pPr>
      <w:rPr>
        <w:rFonts w:hint="default" w:ascii="Symbol" w:hAnsi="Symbol"/>
      </w:rPr>
    </w:lvl>
    <w:lvl w:ilvl="1" w:tplc="D602A8DA">
      <w:start w:val="1"/>
      <w:numFmt w:val="bullet"/>
      <w:lvlText w:val="o"/>
      <w:lvlJc w:val="left"/>
      <w:pPr>
        <w:ind w:left="1440" w:hanging="360"/>
      </w:pPr>
      <w:rPr>
        <w:rFonts w:hint="default" w:ascii="Courier New" w:hAnsi="Courier New"/>
      </w:rPr>
    </w:lvl>
    <w:lvl w:ilvl="2" w:tplc="3F54C6A4">
      <w:start w:val="1"/>
      <w:numFmt w:val="bullet"/>
      <w:lvlText w:val=""/>
      <w:lvlJc w:val="left"/>
      <w:pPr>
        <w:ind w:left="2160" w:hanging="360"/>
      </w:pPr>
      <w:rPr>
        <w:rFonts w:hint="default" w:ascii="Wingdings" w:hAnsi="Wingdings"/>
      </w:rPr>
    </w:lvl>
    <w:lvl w:ilvl="3" w:tplc="128CDC5E">
      <w:start w:val="1"/>
      <w:numFmt w:val="bullet"/>
      <w:lvlText w:val=""/>
      <w:lvlJc w:val="left"/>
      <w:pPr>
        <w:ind w:left="2880" w:hanging="360"/>
      </w:pPr>
      <w:rPr>
        <w:rFonts w:hint="default" w:ascii="Symbol" w:hAnsi="Symbol"/>
      </w:rPr>
    </w:lvl>
    <w:lvl w:ilvl="4" w:tplc="9CBA17B6">
      <w:start w:val="1"/>
      <w:numFmt w:val="bullet"/>
      <w:lvlText w:val="o"/>
      <w:lvlJc w:val="left"/>
      <w:pPr>
        <w:ind w:left="3600" w:hanging="360"/>
      </w:pPr>
      <w:rPr>
        <w:rFonts w:hint="default" w:ascii="Courier New" w:hAnsi="Courier New"/>
      </w:rPr>
    </w:lvl>
    <w:lvl w:ilvl="5" w:tplc="1C68181A">
      <w:start w:val="1"/>
      <w:numFmt w:val="bullet"/>
      <w:lvlText w:val=""/>
      <w:lvlJc w:val="left"/>
      <w:pPr>
        <w:ind w:left="4320" w:hanging="360"/>
      </w:pPr>
      <w:rPr>
        <w:rFonts w:hint="default" w:ascii="Wingdings" w:hAnsi="Wingdings"/>
      </w:rPr>
    </w:lvl>
    <w:lvl w:ilvl="6" w:tplc="14A43F12">
      <w:start w:val="1"/>
      <w:numFmt w:val="bullet"/>
      <w:lvlText w:val=""/>
      <w:lvlJc w:val="left"/>
      <w:pPr>
        <w:ind w:left="5040" w:hanging="360"/>
      </w:pPr>
      <w:rPr>
        <w:rFonts w:hint="default" w:ascii="Symbol" w:hAnsi="Symbol"/>
      </w:rPr>
    </w:lvl>
    <w:lvl w:ilvl="7" w:tplc="FC42F4D6">
      <w:start w:val="1"/>
      <w:numFmt w:val="bullet"/>
      <w:lvlText w:val="o"/>
      <w:lvlJc w:val="left"/>
      <w:pPr>
        <w:ind w:left="5760" w:hanging="360"/>
      </w:pPr>
      <w:rPr>
        <w:rFonts w:hint="default" w:ascii="Courier New" w:hAnsi="Courier New"/>
      </w:rPr>
    </w:lvl>
    <w:lvl w:ilvl="8" w:tplc="798EA5D0">
      <w:start w:val="1"/>
      <w:numFmt w:val="bullet"/>
      <w:lvlText w:val=""/>
      <w:lvlJc w:val="left"/>
      <w:pPr>
        <w:ind w:left="6480" w:hanging="360"/>
      </w:pPr>
      <w:rPr>
        <w:rFonts w:hint="default" w:ascii="Wingdings" w:hAnsi="Wingdings"/>
      </w:rPr>
    </w:lvl>
  </w:abstractNum>
  <w:abstractNum w:abstractNumId="17" w15:restartNumberingAfterBreak="0">
    <w:nsid w:val="3964717A"/>
    <w:multiLevelType w:val="hybridMultilevel"/>
    <w:tmpl w:val="3020AF10"/>
    <w:lvl w:ilvl="0" w:tplc="69F4381C">
      <w:start w:val="1"/>
      <w:numFmt w:val="bullet"/>
      <w:lvlText w:val=""/>
      <w:lvlJc w:val="left"/>
      <w:pPr>
        <w:ind w:left="720" w:hanging="360"/>
      </w:pPr>
      <w:rPr>
        <w:rFonts w:hint="default" w:ascii="Symbol" w:hAnsi="Symbol"/>
      </w:rPr>
    </w:lvl>
    <w:lvl w:ilvl="1" w:tplc="F3EC2EF8">
      <w:start w:val="1"/>
      <w:numFmt w:val="bullet"/>
      <w:lvlText w:val="o"/>
      <w:lvlJc w:val="left"/>
      <w:pPr>
        <w:ind w:left="1440" w:hanging="360"/>
      </w:pPr>
      <w:rPr>
        <w:rFonts w:hint="default" w:ascii="Courier New" w:hAnsi="Courier New"/>
      </w:rPr>
    </w:lvl>
    <w:lvl w:ilvl="2" w:tplc="65FE2372">
      <w:start w:val="1"/>
      <w:numFmt w:val="bullet"/>
      <w:lvlText w:val=""/>
      <w:lvlJc w:val="left"/>
      <w:pPr>
        <w:ind w:left="2160" w:hanging="360"/>
      </w:pPr>
      <w:rPr>
        <w:rFonts w:hint="default" w:ascii="Wingdings" w:hAnsi="Wingdings"/>
      </w:rPr>
    </w:lvl>
    <w:lvl w:ilvl="3" w:tplc="404ADA5A">
      <w:start w:val="1"/>
      <w:numFmt w:val="bullet"/>
      <w:lvlText w:val=""/>
      <w:lvlJc w:val="left"/>
      <w:pPr>
        <w:ind w:left="2880" w:hanging="360"/>
      </w:pPr>
      <w:rPr>
        <w:rFonts w:hint="default" w:ascii="Symbol" w:hAnsi="Symbol"/>
      </w:rPr>
    </w:lvl>
    <w:lvl w:ilvl="4" w:tplc="657A80DA">
      <w:start w:val="1"/>
      <w:numFmt w:val="bullet"/>
      <w:lvlText w:val="o"/>
      <w:lvlJc w:val="left"/>
      <w:pPr>
        <w:ind w:left="3600" w:hanging="360"/>
      </w:pPr>
      <w:rPr>
        <w:rFonts w:hint="default" w:ascii="Courier New" w:hAnsi="Courier New"/>
      </w:rPr>
    </w:lvl>
    <w:lvl w:ilvl="5" w:tplc="A74A6A38">
      <w:start w:val="1"/>
      <w:numFmt w:val="bullet"/>
      <w:lvlText w:val=""/>
      <w:lvlJc w:val="left"/>
      <w:pPr>
        <w:ind w:left="4320" w:hanging="360"/>
      </w:pPr>
      <w:rPr>
        <w:rFonts w:hint="default" w:ascii="Wingdings" w:hAnsi="Wingdings"/>
      </w:rPr>
    </w:lvl>
    <w:lvl w:ilvl="6" w:tplc="67521EAC">
      <w:start w:val="1"/>
      <w:numFmt w:val="bullet"/>
      <w:lvlText w:val=""/>
      <w:lvlJc w:val="left"/>
      <w:pPr>
        <w:ind w:left="5040" w:hanging="360"/>
      </w:pPr>
      <w:rPr>
        <w:rFonts w:hint="default" w:ascii="Symbol" w:hAnsi="Symbol"/>
      </w:rPr>
    </w:lvl>
    <w:lvl w:ilvl="7" w:tplc="000AB9D2">
      <w:start w:val="1"/>
      <w:numFmt w:val="bullet"/>
      <w:lvlText w:val="o"/>
      <w:lvlJc w:val="left"/>
      <w:pPr>
        <w:ind w:left="5760" w:hanging="360"/>
      </w:pPr>
      <w:rPr>
        <w:rFonts w:hint="default" w:ascii="Courier New" w:hAnsi="Courier New"/>
      </w:rPr>
    </w:lvl>
    <w:lvl w:ilvl="8" w:tplc="3B1E593A">
      <w:start w:val="1"/>
      <w:numFmt w:val="bullet"/>
      <w:lvlText w:val=""/>
      <w:lvlJc w:val="left"/>
      <w:pPr>
        <w:ind w:left="6480" w:hanging="360"/>
      </w:pPr>
      <w:rPr>
        <w:rFonts w:hint="default" w:ascii="Wingdings" w:hAnsi="Wingdings"/>
      </w:rPr>
    </w:lvl>
  </w:abstractNum>
  <w:abstractNum w:abstractNumId="18" w15:restartNumberingAfterBreak="0">
    <w:nsid w:val="39D30041"/>
    <w:multiLevelType w:val="hybridMultilevel"/>
    <w:tmpl w:val="FBE879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9" w15:restartNumberingAfterBreak="0">
    <w:nsid w:val="3CFF310F"/>
    <w:multiLevelType w:val="hybridMultilevel"/>
    <w:tmpl w:val="99782E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FE6CE6"/>
    <w:multiLevelType w:val="hybridMultilevel"/>
    <w:tmpl w:val="F466861C"/>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FC81051"/>
    <w:multiLevelType w:val="hybridMultilevel"/>
    <w:tmpl w:val="67F81BC0"/>
    <w:lvl w:ilvl="0" w:tplc="D7CAE9A4">
      <w:start w:val="1"/>
      <w:numFmt w:val="bullet"/>
      <w:lvlText w:val=""/>
      <w:lvlJc w:val="left"/>
      <w:pPr>
        <w:ind w:left="720" w:hanging="360"/>
      </w:pPr>
      <w:rPr>
        <w:rFonts w:hint="default" w:ascii="Symbol" w:hAnsi="Symbol"/>
      </w:rPr>
    </w:lvl>
    <w:lvl w:ilvl="1" w:tplc="EADEF598">
      <w:start w:val="1"/>
      <w:numFmt w:val="bullet"/>
      <w:lvlText w:val="o"/>
      <w:lvlJc w:val="left"/>
      <w:pPr>
        <w:ind w:left="1440" w:hanging="360"/>
      </w:pPr>
      <w:rPr>
        <w:rFonts w:hint="default" w:ascii="Courier New" w:hAnsi="Courier New"/>
      </w:rPr>
    </w:lvl>
    <w:lvl w:ilvl="2" w:tplc="5C26A4FA">
      <w:start w:val="1"/>
      <w:numFmt w:val="bullet"/>
      <w:lvlText w:val=""/>
      <w:lvlJc w:val="left"/>
      <w:pPr>
        <w:ind w:left="2160" w:hanging="360"/>
      </w:pPr>
      <w:rPr>
        <w:rFonts w:hint="default" w:ascii="Wingdings" w:hAnsi="Wingdings"/>
      </w:rPr>
    </w:lvl>
    <w:lvl w:ilvl="3" w:tplc="A762D616">
      <w:start w:val="1"/>
      <w:numFmt w:val="bullet"/>
      <w:lvlText w:val=""/>
      <w:lvlJc w:val="left"/>
      <w:pPr>
        <w:ind w:left="2880" w:hanging="360"/>
      </w:pPr>
      <w:rPr>
        <w:rFonts w:hint="default" w:ascii="Symbol" w:hAnsi="Symbol"/>
      </w:rPr>
    </w:lvl>
    <w:lvl w:ilvl="4" w:tplc="B30A2CF0">
      <w:start w:val="1"/>
      <w:numFmt w:val="bullet"/>
      <w:lvlText w:val="o"/>
      <w:lvlJc w:val="left"/>
      <w:pPr>
        <w:ind w:left="3600" w:hanging="360"/>
      </w:pPr>
      <w:rPr>
        <w:rFonts w:hint="default" w:ascii="Courier New" w:hAnsi="Courier New"/>
      </w:rPr>
    </w:lvl>
    <w:lvl w:ilvl="5" w:tplc="8124E2F2">
      <w:start w:val="1"/>
      <w:numFmt w:val="bullet"/>
      <w:lvlText w:val=""/>
      <w:lvlJc w:val="left"/>
      <w:pPr>
        <w:ind w:left="4320" w:hanging="360"/>
      </w:pPr>
      <w:rPr>
        <w:rFonts w:hint="default" w:ascii="Wingdings" w:hAnsi="Wingdings"/>
      </w:rPr>
    </w:lvl>
    <w:lvl w:ilvl="6" w:tplc="08866F60">
      <w:start w:val="1"/>
      <w:numFmt w:val="bullet"/>
      <w:lvlText w:val=""/>
      <w:lvlJc w:val="left"/>
      <w:pPr>
        <w:ind w:left="5040" w:hanging="360"/>
      </w:pPr>
      <w:rPr>
        <w:rFonts w:hint="default" w:ascii="Symbol" w:hAnsi="Symbol"/>
      </w:rPr>
    </w:lvl>
    <w:lvl w:ilvl="7" w:tplc="540CA922">
      <w:start w:val="1"/>
      <w:numFmt w:val="bullet"/>
      <w:lvlText w:val="o"/>
      <w:lvlJc w:val="left"/>
      <w:pPr>
        <w:ind w:left="5760" w:hanging="360"/>
      </w:pPr>
      <w:rPr>
        <w:rFonts w:hint="default" w:ascii="Courier New" w:hAnsi="Courier New"/>
      </w:rPr>
    </w:lvl>
    <w:lvl w:ilvl="8" w:tplc="248C8648">
      <w:start w:val="1"/>
      <w:numFmt w:val="bullet"/>
      <w:lvlText w:val=""/>
      <w:lvlJc w:val="left"/>
      <w:pPr>
        <w:ind w:left="6480" w:hanging="360"/>
      </w:pPr>
      <w:rPr>
        <w:rFonts w:hint="default" w:ascii="Wingdings" w:hAnsi="Wingdings"/>
      </w:rPr>
    </w:lvl>
  </w:abstractNum>
  <w:abstractNum w:abstractNumId="22" w15:restartNumberingAfterBreak="0">
    <w:nsid w:val="453F3F10"/>
    <w:multiLevelType w:val="hybridMultilevel"/>
    <w:tmpl w:val="830E2978"/>
    <w:lvl w:ilvl="0" w:tplc="9F528772">
      <w:start w:val="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8E2EB0"/>
    <w:multiLevelType w:val="hybridMultilevel"/>
    <w:tmpl w:val="99A0F46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54D4008C"/>
    <w:multiLevelType w:val="hybridMultilevel"/>
    <w:tmpl w:val="786C6954"/>
    <w:lvl w:ilvl="0" w:tplc="4BB6F0BC">
      <w:start w:val="1"/>
      <w:numFmt w:val="decimal"/>
      <w:lvlText w:val="%1."/>
      <w:lvlJc w:val="left"/>
      <w:pPr>
        <w:ind w:left="4320" w:hanging="360"/>
      </w:pPr>
    </w:lvl>
    <w:lvl w:ilvl="1" w:tplc="F0D47B54">
      <w:start w:val="1"/>
      <w:numFmt w:val="bullet"/>
      <w:lvlText w:val="o"/>
      <w:lvlJc w:val="left"/>
      <w:pPr>
        <w:ind w:left="5040" w:hanging="360"/>
      </w:pPr>
      <w:rPr>
        <w:rFonts w:hint="default" w:ascii="Courier New" w:hAnsi="Courier New"/>
      </w:rPr>
    </w:lvl>
    <w:lvl w:ilvl="2" w:tplc="EB1AF250">
      <w:start w:val="1"/>
      <w:numFmt w:val="bullet"/>
      <w:lvlText w:val=""/>
      <w:lvlJc w:val="left"/>
      <w:pPr>
        <w:ind w:left="5760" w:hanging="360"/>
      </w:pPr>
      <w:rPr>
        <w:rFonts w:hint="default" w:ascii="Wingdings" w:hAnsi="Wingdings"/>
      </w:rPr>
    </w:lvl>
    <w:lvl w:ilvl="3" w:tplc="A0C2DD20">
      <w:start w:val="1"/>
      <w:numFmt w:val="bullet"/>
      <w:lvlText w:val=""/>
      <w:lvlJc w:val="left"/>
      <w:pPr>
        <w:ind w:left="6480" w:hanging="360"/>
      </w:pPr>
      <w:rPr>
        <w:rFonts w:hint="default" w:ascii="Symbol" w:hAnsi="Symbol"/>
      </w:rPr>
    </w:lvl>
    <w:lvl w:ilvl="4" w:tplc="D6D2BDF4">
      <w:start w:val="1"/>
      <w:numFmt w:val="bullet"/>
      <w:lvlText w:val="o"/>
      <w:lvlJc w:val="left"/>
      <w:pPr>
        <w:ind w:left="7200" w:hanging="360"/>
      </w:pPr>
      <w:rPr>
        <w:rFonts w:hint="default" w:ascii="Courier New" w:hAnsi="Courier New"/>
      </w:rPr>
    </w:lvl>
    <w:lvl w:ilvl="5" w:tplc="B1604588">
      <w:start w:val="1"/>
      <w:numFmt w:val="bullet"/>
      <w:lvlText w:val=""/>
      <w:lvlJc w:val="left"/>
      <w:pPr>
        <w:ind w:left="7920" w:hanging="360"/>
      </w:pPr>
      <w:rPr>
        <w:rFonts w:hint="default" w:ascii="Wingdings" w:hAnsi="Wingdings"/>
      </w:rPr>
    </w:lvl>
    <w:lvl w:ilvl="6" w:tplc="C5665834">
      <w:start w:val="1"/>
      <w:numFmt w:val="bullet"/>
      <w:lvlText w:val=""/>
      <w:lvlJc w:val="left"/>
      <w:pPr>
        <w:ind w:left="8640" w:hanging="360"/>
      </w:pPr>
      <w:rPr>
        <w:rFonts w:hint="default" w:ascii="Symbol" w:hAnsi="Symbol"/>
      </w:rPr>
    </w:lvl>
    <w:lvl w:ilvl="7" w:tplc="4694274E">
      <w:start w:val="1"/>
      <w:numFmt w:val="bullet"/>
      <w:lvlText w:val="o"/>
      <w:lvlJc w:val="left"/>
      <w:pPr>
        <w:ind w:left="9360" w:hanging="360"/>
      </w:pPr>
      <w:rPr>
        <w:rFonts w:hint="default" w:ascii="Courier New" w:hAnsi="Courier New"/>
      </w:rPr>
    </w:lvl>
    <w:lvl w:ilvl="8" w:tplc="2ADCA446">
      <w:start w:val="1"/>
      <w:numFmt w:val="bullet"/>
      <w:lvlText w:val=""/>
      <w:lvlJc w:val="left"/>
      <w:pPr>
        <w:ind w:left="10080" w:hanging="360"/>
      </w:pPr>
      <w:rPr>
        <w:rFonts w:hint="default" w:ascii="Wingdings" w:hAnsi="Wingdings"/>
      </w:rPr>
    </w:lvl>
  </w:abstractNum>
  <w:abstractNum w:abstractNumId="25" w15:restartNumberingAfterBreak="0">
    <w:nsid w:val="5594481E"/>
    <w:multiLevelType w:val="hybridMultilevel"/>
    <w:tmpl w:val="EC04F31C"/>
    <w:lvl w:ilvl="0" w:tplc="31341A7C">
      <w:start w:val="1"/>
      <w:numFmt w:val="bullet"/>
      <w:lvlText w:val=""/>
      <w:lvlJc w:val="left"/>
      <w:pPr>
        <w:ind w:left="720" w:hanging="360"/>
      </w:pPr>
      <w:rPr>
        <w:rFonts w:hint="default" w:ascii="Symbol" w:hAnsi="Symbol"/>
      </w:rPr>
    </w:lvl>
    <w:lvl w:ilvl="1" w:tplc="59185E6E">
      <w:start w:val="1"/>
      <w:numFmt w:val="bullet"/>
      <w:lvlText w:val="o"/>
      <w:lvlJc w:val="left"/>
      <w:pPr>
        <w:ind w:left="1440" w:hanging="360"/>
      </w:pPr>
      <w:rPr>
        <w:rFonts w:hint="default" w:ascii="Courier New" w:hAnsi="Courier New"/>
      </w:rPr>
    </w:lvl>
    <w:lvl w:ilvl="2" w:tplc="2766B686">
      <w:start w:val="1"/>
      <w:numFmt w:val="bullet"/>
      <w:lvlText w:val=""/>
      <w:lvlJc w:val="left"/>
      <w:pPr>
        <w:ind w:left="2160" w:hanging="360"/>
      </w:pPr>
      <w:rPr>
        <w:rFonts w:hint="default" w:ascii="Wingdings" w:hAnsi="Wingdings"/>
      </w:rPr>
    </w:lvl>
    <w:lvl w:ilvl="3" w:tplc="C6EABAF2">
      <w:start w:val="1"/>
      <w:numFmt w:val="bullet"/>
      <w:lvlText w:val=""/>
      <w:lvlJc w:val="left"/>
      <w:pPr>
        <w:ind w:left="2880" w:hanging="360"/>
      </w:pPr>
      <w:rPr>
        <w:rFonts w:hint="default" w:ascii="Symbol" w:hAnsi="Symbol"/>
      </w:rPr>
    </w:lvl>
    <w:lvl w:ilvl="4" w:tplc="68CE1674">
      <w:start w:val="1"/>
      <w:numFmt w:val="bullet"/>
      <w:lvlText w:val="o"/>
      <w:lvlJc w:val="left"/>
      <w:pPr>
        <w:ind w:left="3600" w:hanging="360"/>
      </w:pPr>
      <w:rPr>
        <w:rFonts w:hint="default" w:ascii="Courier New" w:hAnsi="Courier New"/>
      </w:rPr>
    </w:lvl>
    <w:lvl w:ilvl="5" w:tplc="C040D1A6">
      <w:start w:val="1"/>
      <w:numFmt w:val="bullet"/>
      <w:lvlText w:val=""/>
      <w:lvlJc w:val="left"/>
      <w:pPr>
        <w:ind w:left="4320" w:hanging="360"/>
      </w:pPr>
      <w:rPr>
        <w:rFonts w:hint="default" w:ascii="Wingdings" w:hAnsi="Wingdings"/>
      </w:rPr>
    </w:lvl>
    <w:lvl w:ilvl="6" w:tplc="52029536">
      <w:start w:val="1"/>
      <w:numFmt w:val="bullet"/>
      <w:lvlText w:val=""/>
      <w:lvlJc w:val="left"/>
      <w:pPr>
        <w:ind w:left="5040" w:hanging="360"/>
      </w:pPr>
      <w:rPr>
        <w:rFonts w:hint="default" w:ascii="Symbol" w:hAnsi="Symbol"/>
      </w:rPr>
    </w:lvl>
    <w:lvl w:ilvl="7" w:tplc="C4B009E4">
      <w:start w:val="1"/>
      <w:numFmt w:val="bullet"/>
      <w:lvlText w:val="o"/>
      <w:lvlJc w:val="left"/>
      <w:pPr>
        <w:ind w:left="5760" w:hanging="360"/>
      </w:pPr>
      <w:rPr>
        <w:rFonts w:hint="default" w:ascii="Courier New" w:hAnsi="Courier New"/>
      </w:rPr>
    </w:lvl>
    <w:lvl w:ilvl="8" w:tplc="C85E6980">
      <w:start w:val="1"/>
      <w:numFmt w:val="bullet"/>
      <w:lvlText w:val=""/>
      <w:lvlJc w:val="left"/>
      <w:pPr>
        <w:ind w:left="6480" w:hanging="360"/>
      </w:pPr>
      <w:rPr>
        <w:rFonts w:hint="default" w:ascii="Wingdings" w:hAnsi="Wingdings"/>
      </w:rPr>
    </w:lvl>
  </w:abstractNum>
  <w:abstractNum w:abstractNumId="26" w15:restartNumberingAfterBreak="0">
    <w:nsid w:val="57732398"/>
    <w:multiLevelType w:val="hybridMultilevel"/>
    <w:tmpl w:val="59A808E0"/>
    <w:lvl w:ilvl="0" w:tplc="F1ACE692">
      <w:start w:val="1"/>
      <w:numFmt w:val="bullet"/>
      <w:lvlText w:val=""/>
      <w:lvlJc w:val="left"/>
      <w:pPr>
        <w:ind w:left="720" w:hanging="360"/>
      </w:pPr>
      <w:rPr>
        <w:rFonts w:hint="default" w:ascii="Symbol" w:hAnsi="Symbol"/>
      </w:rPr>
    </w:lvl>
    <w:lvl w:ilvl="1" w:tplc="F4C0EE8E">
      <w:start w:val="1"/>
      <w:numFmt w:val="bullet"/>
      <w:lvlText w:val="o"/>
      <w:lvlJc w:val="left"/>
      <w:pPr>
        <w:ind w:left="1440" w:hanging="360"/>
      </w:pPr>
      <w:rPr>
        <w:rFonts w:hint="default" w:ascii="Courier New" w:hAnsi="Courier New"/>
      </w:rPr>
    </w:lvl>
    <w:lvl w:ilvl="2" w:tplc="62F481FC">
      <w:start w:val="1"/>
      <w:numFmt w:val="bullet"/>
      <w:lvlText w:val=""/>
      <w:lvlJc w:val="left"/>
      <w:pPr>
        <w:ind w:left="2160" w:hanging="360"/>
      </w:pPr>
      <w:rPr>
        <w:rFonts w:hint="default" w:ascii="Wingdings" w:hAnsi="Wingdings"/>
      </w:rPr>
    </w:lvl>
    <w:lvl w:ilvl="3" w:tplc="0F6CE9A4">
      <w:start w:val="1"/>
      <w:numFmt w:val="bullet"/>
      <w:lvlText w:val=""/>
      <w:lvlJc w:val="left"/>
      <w:pPr>
        <w:ind w:left="2880" w:hanging="360"/>
      </w:pPr>
      <w:rPr>
        <w:rFonts w:hint="default" w:ascii="Symbol" w:hAnsi="Symbol"/>
      </w:rPr>
    </w:lvl>
    <w:lvl w:ilvl="4" w:tplc="BE80DCB8">
      <w:start w:val="1"/>
      <w:numFmt w:val="bullet"/>
      <w:lvlText w:val="o"/>
      <w:lvlJc w:val="left"/>
      <w:pPr>
        <w:ind w:left="3600" w:hanging="360"/>
      </w:pPr>
      <w:rPr>
        <w:rFonts w:hint="default" w:ascii="Courier New" w:hAnsi="Courier New"/>
      </w:rPr>
    </w:lvl>
    <w:lvl w:ilvl="5" w:tplc="FC04ED58">
      <w:start w:val="1"/>
      <w:numFmt w:val="bullet"/>
      <w:lvlText w:val=""/>
      <w:lvlJc w:val="left"/>
      <w:pPr>
        <w:ind w:left="4320" w:hanging="360"/>
      </w:pPr>
      <w:rPr>
        <w:rFonts w:hint="default" w:ascii="Wingdings" w:hAnsi="Wingdings"/>
      </w:rPr>
    </w:lvl>
    <w:lvl w:ilvl="6" w:tplc="D1E0FD7C">
      <w:start w:val="1"/>
      <w:numFmt w:val="bullet"/>
      <w:lvlText w:val=""/>
      <w:lvlJc w:val="left"/>
      <w:pPr>
        <w:ind w:left="5040" w:hanging="360"/>
      </w:pPr>
      <w:rPr>
        <w:rFonts w:hint="default" w:ascii="Symbol" w:hAnsi="Symbol"/>
      </w:rPr>
    </w:lvl>
    <w:lvl w:ilvl="7" w:tplc="3274DCBA">
      <w:start w:val="1"/>
      <w:numFmt w:val="bullet"/>
      <w:lvlText w:val="o"/>
      <w:lvlJc w:val="left"/>
      <w:pPr>
        <w:ind w:left="5760" w:hanging="360"/>
      </w:pPr>
      <w:rPr>
        <w:rFonts w:hint="default" w:ascii="Courier New" w:hAnsi="Courier New"/>
      </w:rPr>
    </w:lvl>
    <w:lvl w:ilvl="8" w:tplc="72EC6C62">
      <w:start w:val="1"/>
      <w:numFmt w:val="bullet"/>
      <w:lvlText w:val=""/>
      <w:lvlJc w:val="left"/>
      <w:pPr>
        <w:ind w:left="6480" w:hanging="360"/>
      </w:pPr>
      <w:rPr>
        <w:rFonts w:hint="default" w:ascii="Wingdings" w:hAnsi="Wingdings"/>
      </w:rPr>
    </w:lvl>
  </w:abstractNum>
  <w:abstractNum w:abstractNumId="27" w15:restartNumberingAfterBreak="0">
    <w:nsid w:val="586C67B8"/>
    <w:multiLevelType w:val="hybridMultilevel"/>
    <w:tmpl w:val="37D691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FB421F"/>
    <w:multiLevelType w:val="hybridMultilevel"/>
    <w:tmpl w:val="B210B6E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DA6F54"/>
    <w:multiLevelType w:val="hybridMultilevel"/>
    <w:tmpl w:val="231C666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84A2EC9"/>
    <w:multiLevelType w:val="hybridMultilevel"/>
    <w:tmpl w:val="6F56C0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E54E1A"/>
    <w:multiLevelType w:val="hybridMultilevel"/>
    <w:tmpl w:val="04E87A64"/>
    <w:lvl w:ilvl="0" w:tplc="C5BA0BA8">
      <w:start w:val="1"/>
      <w:numFmt w:val="bullet"/>
      <w:lvlText w:val=""/>
      <w:lvlJc w:val="left"/>
      <w:pPr>
        <w:tabs>
          <w:tab w:val="num" w:pos="720"/>
        </w:tabs>
        <w:ind w:left="720" w:hanging="38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59E10F1"/>
    <w:multiLevelType w:val="hybridMultilevel"/>
    <w:tmpl w:val="2C9E325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4" w15:restartNumberingAfterBreak="0">
    <w:nsid w:val="76E90E60"/>
    <w:multiLevelType w:val="hybridMultilevel"/>
    <w:tmpl w:val="4BF69B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97016A0"/>
    <w:multiLevelType w:val="hybridMultilevel"/>
    <w:tmpl w:val="391C3040"/>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DE04829"/>
    <w:multiLevelType w:val="hybridMultilevel"/>
    <w:tmpl w:val="34364ECE"/>
    <w:lvl w:ilvl="0" w:tplc="C7324E6C">
      <w:start w:val="1"/>
      <w:numFmt w:val="bullet"/>
      <w:lvlText w:val=""/>
      <w:lvlJc w:val="left"/>
      <w:pPr>
        <w:ind w:left="720" w:hanging="360"/>
      </w:pPr>
      <w:rPr>
        <w:rFonts w:hint="default" w:ascii="Symbol" w:hAnsi="Symbol"/>
      </w:rPr>
    </w:lvl>
    <w:lvl w:ilvl="1" w:tplc="0C289B00">
      <w:start w:val="1"/>
      <w:numFmt w:val="bullet"/>
      <w:lvlText w:val="o"/>
      <w:lvlJc w:val="left"/>
      <w:pPr>
        <w:ind w:left="1440" w:hanging="360"/>
      </w:pPr>
      <w:rPr>
        <w:rFonts w:hint="default" w:ascii="Courier New" w:hAnsi="Courier New"/>
      </w:rPr>
    </w:lvl>
    <w:lvl w:ilvl="2" w:tplc="E1C6EC4E">
      <w:start w:val="1"/>
      <w:numFmt w:val="bullet"/>
      <w:lvlText w:val=""/>
      <w:lvlJc w:val="left"/>
      <w:pPr>
        <w:ind w:left="2160" w:hanging="360"/>
      </w:pPr>
      <w:rPr>
        <w:rFonts w:hint="default" w:ascii="Wingdings" w:hAnsi="Wingdings"/>
      </w:rPr>
    </w:lvl>
    <w:lvl w:ilvl="3" w:tplc="F8348B40">
      <w:start w:val="1"/>
      <w:numFmt w:val="bullet"/>
      <w:lvlText w:val=""/>
      <w:lvlJc w:val="left"/>
      <w:pPr>
        <w:ind w:left="2880" w:hanging="360"/>
      </w:pPr>
      <w:rPr>
        <w:rFonts w:hint="default" w:ascii="Symbol" w:hAnsi="Symbol"/>
      </w:rPr>
    </w:lvl>
    <w:lvl w:ilvl="4" w:tplc="77CAFFB2">
      <w:start w:val="1"/>
      <w:numFmt w:val="bullet"/>
      <w:lvlText w:val="o"/>
      <w:lvlJc w:val="left"/>
      <w:pPr>
        <w:ind w:left="3600" w:hanging="360"/>
      </w:pPr>
      <w:rPr>
        <w:rFonts w:hint="default" w:ascii="Courier New" w:hAnsi="Courier New"/>
      </w:rPr>
    </w:lvl>
    <w:lvl w:ilvl="5" w:tplc="19FAC9B8">
      <w:start w:val="1"/>
      <w:numFmt w:val="bullet"/>
      <w:lvlText w:val=""/>
      <w:lvlJc w:val="left"/>
      <w:pPr>
        <w:ind w:left="4320" w:hanging="360"/>
      </w:pPr>
      <w:rPr>
        <w:rFonts w:hint="default" w:ascii="Wingdings" w:hAnsi="Wingdings"/>
      </w:rPr>
    </w:lvl>
    <w:lvl w:ilvl="6" w:tplc="0DAA867A">
      <w:start w:val="1"/>
      <w:numFmt w:val="bullet"/>
      <w:lvlText w:val=""/>
      <w:lvlJc w:val="left"/>
      <w:pPr>
        <w:ind w:left="5040" w:hanging="360"/>
      </w:pPr>
      <w:rPr>
        <w:rFonts w:hint="default" w:ascii="Symbol" w:hAnsi="Symbol"/>
      </w:rPr>
    </w:lvl>
    <w:lvl w:ilvl="7" w:tplc="8118F572">
      <w:start w:val="1"/>
      <w:numFmt w:val="bullet"/>
      <w:lvlText w:val="o"/>
      <w:lvlJc w:val="left"/>
      <w:pPr>
        <w:ind w:left="5760" w:hanging="360"/>
      </w:pPr>
      <w:rPr>
        <w:rFonts w:hint="default" w:ascii="Courier New" w:hAnsi="Courier New"/>
      </w:rPr>
    </w:lvl>
    <w:lvl w:ilvl="8" w:tplc="D25468EA">
      <w:start w:val="1"/>
      <w:numFmt w:val="bullet"/>
      <w:lvlText w:val=""/>
      <w:lvlJc w:val="left"/>
      <w:pPr>
        <w:ind w:left="6480" w:hanging="360"/>
      </w:pPr>
      <w:rPr>
        <w:rFonts w:hint="default" w:ascii="Wingdings" w:hAnsi="Wingdings"/>
      </w:rPr>
    </w:lvl>
  </w:abstractNum>
  <w:num w:numId="1">
    <w:abstractNumId w:val="26"/>
  </w:num>
  <w:num w:numId="2">
    <w:abstractNumId w:val="21"/>
  </w:num>
  <w:num w:numId="3">
    <w:abstractNumId w:val="36"/>
  </w:num>
  <w:num w:numId="4">
    <w:abstractNumId w:val="10"/>
  </w:num>
  <w:num w:numId="5">
    <w:abstractNumId w:val="15"/>
  </w:num>
  <w:num w:numId="6">
    <w:abstractNumId w:val="14"/>
  </w:num>
  <w:num w:numId="7">
    <w:abstractNumId w:val="17"/>
  </w:num>
  <w:num w:numId="8">
    <w:abstractNumId w:val="16"/>
  </w:num>
  <w:num w:numId="9">
    <w:abstractNumId w:val="24"/>
  </w:num>
  <w:num w:numId="10">
    <w:abstractNumId w:val="25"/>
  </w:num>
  <w:num w:numId="11">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12">
    <w:abstractNumId w:val="12"/>
  </w:num>
  <w:num w:numId="13">
    <w:abstractNumId w:val="19"/>
  </w:num>
  <w:num w:numId="14">
    <w:abstractNumId w:val="4"/>
  </w:num>
  <w:num w:numId="15">
    <w:abstractNumId w:val="33"/>
  </w:num>
  <w:num w:numId="16">
    <w:abstractNumId w:val="23"/>
  </w:num>
  <w:num w:numId="17">
    <w:abstractNumId w:val="32"/>
  </w:num>
  <w:num w:numId="18">
    <w:abstractNumId w:val="31"/>
  </w:num>
  <w:num w:numId="19">
    <w:abstractNumId w:val="11"/>
  </w:num>
  <w:num w:numId="20">
    <w:abstractNumId w:val="28"/>
  </w:num>
  <w:num w:numId="21">
    <w:abstractNumId w:val="9"/>
  </w:num>
  <w:num w:numId="22">
    <w:abstractNumId w:val="5"/>
  </w:num>
  <w:num w:numId="23">
    <w:abstractNumId w:val="1"/>
  </w:num>
  <w:num w:numId="24">
    <w:abstractNumId w:val="34"/>
  </w:num>
  <w:num w:numId="25">
    <w:abstractNumId w:val="8"/>
  </w:num>
  <w:num w:numId="26">
    <w:abstractNumId w:val="7"/>
  </w:num>
  <w:num w:numId="27">
    <w:abstractNumId w:val="18"/>
  </w:num>
  <w:num w:numId="28">
    <w:abstractNumId w:val="27"/>
  </w:num>
  <w:num w:numId="29">
    <w:abstractNumId w:val="30"/>
  </w:num>
  <w:num w:numId="30">
    <w:abstractNumId w:val="2"/>
  </w:num>
  <w:num w:numId="31">
    <w:abstractNumId w:val="35"/>
  </w:num>
  <w:num w:numId="32">
    <w:abstractNumId w:val="3"/>
  </w:num>
  <w:num w:numId="33">
    <w:abstractNumId w:val="6"/>
  </w:num>
  <w:num w:numId="34">
    <w:abstractNumId w:val="20"/>
  </w:num>
  <w:num w:numId="35">
    <w:abstractNumId w:val="13"/>
  </w:num>
  <w:num w:numId="36">
    <w:abstractNumId w:val="29"/>
  </w:num>
  <w:num w:numId="3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 w:id="1"/>
  </w:footnotePr>
  <w:endnotePr>
    <w:pos w:val="sectEnd"/>
    <w:numFmt w:val="decimal"/>
    <w:numStart w:val="0"/>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18"/>
    <w:rsid w:val="00002401"/>
    <w:rsid w:val="000049A7"/>
    <w:rsid w:val="00006E2C"/>
    <w:rsid w:val="00006EBA"/>
    <w:rsid w:val="0001461C"/>
    <w:rsid w:val="000253C9"/>
    <w:rsid w:val="00040C03"/>
    <w:rsid w:val="00053201"/>
    <w:rsid w:val="00054250"/>
    <w:rsid w:val="000636B4"/>
    <w:rsid w:val="000728E9"/>
    <w:rsid w:val="00080F25"/>
    <w:rsid w:val="00083D95"/>
    <w:rsid w:val="000879A6"/>
    <w:rsid w:val="000A13BA"/>
    <w:rsid w:val="000B423C"/>
    <w:rsid w:val="000B73DC"/>
    <w:rsid w:val="000B7E38"/>
    <w:rsid w:val="000D410C"/>
    <w:rsid w:val="0012BB65"/>
    <w:rsid w:val="00130128"/>
    <w:rsid w:val="001410F6"/>
    <w:rsid w:val="00171BFE"/>
    <w:rsid w:val="00177EF4"/>
    <w:rsid w:val="00180E31"/>
    <w:rsid w:val="00190821"/>
    <w:rsid w:val="0019724F"/>
    <w:rsid w:val="001A4E16"/>
    <w:rsid w:val="001B0B58"/>
    <w:rsid w:val="001C0FD9"/>
    <w:rsid w:val="001E1F68"/>
    <w:rsid w:val="002035DC"/>
    <w:rsid w:val="00220BCD"/>
    <w:rsid w:val="00231FEA"/>
    <w:rsid w:val="00253B55"/>
    <w:rsid w:val="00256280"/>
    <w:rsid w:val="00286AA5"/>
    <w:rsid w:val="002924B3"/>
    <w:rsid w:val="002B37CF"/>
    <w:rsid w:val="002B4AAC"/>
    <w:rsid w:val="002C7D1C"/>
    <w:rsid w:val="002F1707"/>
    <w:rsid w:val="002F3458"/>
    <w:rsid w:val="0030485F"/>
    <w:rsid w:val="00315CC7"/>
    <w:rsid w:val="0034055F"/>
    <w:rsid w:val="00344F88"/>
    <w:rsid w:val="00376A80"/>
    <w:rsid w:val="003B285A"/>
    <w:rsid w:val="003B3625"/>
    <w:rsid w:val="003C5066"/>
    <w:rsid w:val="003D5FA1"/>
    <w:rsid w:val="004047DF"/>
    <w:rsid w:val="004179F7"/>
    <w:rsid w:val="00424E60"/>
    <w:rsid w:val="0042674D"/>
    <w:rsid w:val="00436E53"/>
    <w:rsid w:val="00442A38"/>
    <w:rsid w:val="00443F85"/>
    <w:rsid w:val="00467D3D"/>
    <w:rsid w:val="004875C0"/>
    <w:rsid w:val="0049129E"/>
    <w:rsid w:val="004C7E12"/>
    <w:rsid w:val="004D2EA8"/>
    <w:rsid w:val="004D5CF7"/>
    <w:rsid w:val="004E52EB"/>
    <w:rsid w:val="004F5DFB"/>
    <w:rsid w:val="004F6958"/>
    <w:rsid w:val="00510200"/>
    <w:rsid w:val="005124AB"/>
    <w:rsid w:val="0053519D"/>
    <w:rsid w:val="0055580F"/>
    <w:rsid w:val="00574F0D"/>
    <w:rsid w:val="00594641"/>
    <w:rsid w:val="005D181B"/>
    <w:rsid w:val="005D321C"/>
    <w:rsid w:val="005F3805"/>
    <w:rsid w:val="00655222"/>
    <w:rsid w:val="00666B5F"/>
    <w:rsid w:val="0067158F"/>
    <w:rsid w:val="006974C1"/>
    <w:rsid w:val="006A1C2C"/>
    <w:rsid w:val="006A535A"/>
    <w:rsid w:val="006A5832"/>
    <w:rsid w:val="006C1C3D"/>
    <w:rsid w:val="006D7C4F"/>
    <w:rsid w:val="006E0A74"/>
    <w:rsid w:val="006E7EAB"/>
    <w:rsid w:val="006F309A"/>
    <w:rsid w:val="007149A0"/>
    <w:rsid w:val="0073348E"/>
    <w:rsid w:val="00736FD4"/>
    <w:rsid w:val="00764C5B"/>
    <w:rsid w:val="00774680"/>
    <w:rsid w:val="0079433E"/>
    <w:rsid w:val="007D3B72"/>
    <w:rsid w:val="007F06C5"/>
    <w:rsid w:val="007F3459"/>
    <w:rsid w:val="00816ADD"/>
    <w:rsid w:val="0081781A"/>
    <w:rsid w:val="00822700"/>
    <w:rsid w:val="00825B31"/>
    <w:rsid w:val="00837720"/>
    <w:rsid w:val="00862F60"/>
    <w:rsid w:val="00866053"/>
    <w:rsid w:val="00875223"/>
    <w:rsid w:val="00877327"/>
    <w:rsid w:val="0088282C"/>
    <w:rsid w:val="00890DB3"/>
    <w:rsid w:val="00890EBA"/>
    <w:rsid w:val="0089161F"/>
    <w:rsid w:val="00893269"/>
    <w:rsid w:val="008B3BF4"/>
    <w:rsid w:val="008C52E7"/>
    <w:rsid w:val="008E39AA"/>
    <w:rsid w:val="008F0B51"/>
    <w:rsid w:val="0090657B"/>
    <w:rsid w:val="00946782"/>
    <w:rsid w:val="00956001"/>
    <w:rsid w:val="00973572"/>
    <w:rsid w:val="00984F89"/>
    <w:rsid w:val="009D0F34"/>
    <w:rsid w:val="009E0E36"/>
    <w:rsid w:val="00A01169"/>
    <w:rsid w:val="00A02DB2"/>
    <w:rsid w:val="00A073A7"/>
    <w:rsid w:val="00A20EBB"/>
    <w:rsid w:val="00A216A3"/>
    <w:rsid w:val="00A400B7"/>
    <w:rsid w:val="00A87D88"/>
    <w:rsid w:val="00A96F1A"/>
    <w:rsid w:val="00AD1A41"/>
    <w:rsid w:val="00B100DF"/>
    <w:rsid w:val="00B418D0"/>
    <w:rsid w:val="00B47C4F"/>
    <w:rsid w:val="00B5409E"/>
    <w:rsid w:val="00B61141"/>
    <w:rsid w:val="00B83A7F"/>
    <w:rsid w:val="00B94769"/>
    <w:rsid w:val="00B97FD3"/>
    <w:rsid w:val="00BB2B5C"/>
    <w:rsid w:val="00BB5664"/>
    <w:rsid w:val="00BB6E4B"/>
    <w:rsid w:val="00BB74DD"/>
    <w:rsid w:val="00BC2A69"/>
    <w:rsid w:val="00BD0007"/>
    <w:rsid w:val="00BD2D16"/>
    <w:rsid w:val="00BD44E4"/>
    <w:rsid w:val="00C5409E"/>
    <w:rsid w:val="00C61067"/>
    <w:rsid w:val="00C67582"/>
    <w:rsid w:val="00C8313F"/>
    <w:rsid w:val="00CA4949"/>
    <w:rsid w:val="00CB089B"/>
    <w:rsid w:val="00CD0793"/>
    <w:rsid w:val="00CE5942"/>
    <w:rsid w:val="00D00BAA"/>
    <w:rsid w:val="00D0128E"/>
    <w:rsid w:val="00D43028"/>
    <w:rsid w:val="00D651F4"/>
    <w:rsid w:val="00D85BA3"/>
    <w:rsid w:val="00D8BFBF"/>
    <w:rsid w:val="00DA427A"/>
    <w:rsid w:val="00DE51D2"/>
    <w:rsid w:val="00DF628A"/>
    <w:rsid w:val="00E16C36"/>
    <w:rsid w:val="00E40F0A"/>
    <w:rsid w:val="00E854B4"/>
    <w:rsid w:val="00EA14D6"/>
    <w:rsid w:val="00EA2236"/>
    <w:rsid w:val="00EB7B31"/>
    <w:rsid w:val="00ED18C9"/>
    <w:rsid w:val="00EE6D18"/>
    <w:rsid w:val="00EE7277"/>
    <w:rsid w:val="00EF31FB"/>
    <w:rsid w:val="00F1332B"/>
    <w:rsid w:val="00F2505F"/>
    <w:rsid w:val="00F5754B"/>
    <w:rsid w:val="00F82617"/>
    <w:rsid w:val="00F90258"/>
    <w:rsid w:val="00F91634"/>
    <w:rsid w:val="00F95270"/>
    <w:rsid w:val="00FB5E9C"/>
    <w:rsid w:val="00FC4548"/>
    <w:rsid w:val="00FD132D"/>
    <w:rsid w:val="00FF23E0"/>
    <w:rsid w:val="00FF4F8D"/>
    <w:rsid w:val="00FF7895"/>
    <w:rsid w:val="01DC53ED"/>
    <w:rsid w:val="04162C3F"/>
    <w:rsid w:val="050BE9E7"/>
    <w:rsid w:val="06488243"/>
    <w:rsid w:val="066C5CE7"/>
    <w:rsid w:val="068E17DC"/>
    <w:rsid w:val="06DE30E4"/>
    <w:rsid w:val="076FCFD6"/>
    <w:rsid w:val="083A53ED"/>
    <w:rsid w:val="08AEC7F7"/>
    <w:rsid w:val="08E17385"/>
    <w:rsid w:val="0923E396"/>
    <w:rsid w:val="0936363C"/>
    <w:rsid w:val="0974423E"/>
    <w:rsid w:val="0A150A4A"/>
    <w:rsid w:val="0A667F1C"/>
    <w:rsid w:val="0AB72E70"/>
    <w:rsid w:val="0AD93CAE"/>
    <w:rsid w:val="0B015507"/>
    <w:rsid w:val="0B58BF5C"/>
    <w:rsid w:val="0BC6366D"/>
    <w:rsid w:val="0BE57ED6"/>
    <w:rsid w:val="0E1CE945"/>
    <w:rsid w:val="0F05BB84"/>
    <w:rsid w:val="0F8771D9"/>
    <w:rsid w:val="10B4D8D6"/>
    <w:rsid w:val="119A4706"/>
    <w:rsid w:val="12595918"/>
    <w:rsid w:val="1397D8B5"/>
    <w:rsid w:val="14477888"/>
    <w:rsid w:val="14BE81E2"/>
    <w:rsid w:val="153A2946"/>
    <w:rsid w:val="1775ECF9"/>
    <w:rsid w:val="17DC8B08"/>
    <w:rsid w:val="1899D047"/>
    <w:rsid w:val="19854B50"/>
    <w:rsid w:val="1A323D7C"/>
    <w:rsid w:val="1A43B366"/>
    <w:rsid w:val="1C3BF7F4"/>
    <w:rsid w:val="1C89C5DB"/>
    <w:rsid w:val="1DA190E0"/>
    <w:rsid w:val="1E330D0F"/>
    <w:rsid w:val="1EAD6EEF"/>
    <w:rsid w:val="1FE3B6B8"/>
    <w:rsid w:val="1FF9DE7B"/>
    <w:rsid w:val="20BE61E3"/>
    <w:rsid w:val="20C93130"/>
    <w:rsid w:val="20CA4FFA"/>
    <w:rsid w:val="20F30074"/>
    <w:rsid w:val="214D7D4E"/>
    <w:rsid w:val="231D4476"/>
    <w:rsid w:val="238ECD35"/>
    <w:rsid w:val="23E19707"/>
    <w:rsid w:val="26637187"/>
    <w:rsid w:val="26801D4D"/>
    <w:rsid w:val="26BEFB23"/>
    <w:rsid w:val="270DC5AC"/>
    <w:rsid w:val="272F39D2"/>
    <w:rsid w:val="2731E1E7"/>
    <w:rsid w:val="27D1E314"/>
    <w:rsid w:val="2840345C"/>
    <w:rsid w:val="285F640C"/>
    <w:rsid w:val="28A4EEC1"/>
    <w:rsid w:val="291170C9"/>
    <w:rsid w:val="2944CCB6"/>
    <w:rsid w:val="294C3714"/>
    <w:rsid w:val="296E20D5"/>
    <w:rsid w:val="29C8616E"/>
    <w:rsid w:val="2AAA26E8"/>
    <w:rsid w:val="2AB870AD"/>
    <w:rsid w:val="2C452F9D"/>
    <w:rsid w:val="2D17248D"/>
    <w:rsid w:val="2D893188"/>
    <w:rsid w:val="2DA1236B"/>
    <w:rsid w:val="2E056A53"/>
    <w:rsid w:val="2E366091"/>
    <w:rsid w:val="2F7A605D"/>
    <w:rsid w:val="3060ED61"/>
    <w:rsid w:val="310CADE2"/>
    <w:rsid w:val="32905896"/>
    <w:rsid w:val="33B23BF4"/>
    <w:rsid w:val="33C7EEA3"/>
    <w:rsid w:val="33DAF274"/>
    <w:rsid w:val="35D39EF3"/>
    <w:rsid w:val="363C9F28"/>
    <w:rsid w:val="36D91A36"/>
    <w:rsid w:val="37B8284B"/>
    <w:rsid w:val="3865CD90"/>
    <w:rsid w:val="38AA2D07"/>
    <w:rsid w:val="38B3D02F"/>
    <w:rsid w:val="39008063"/>
    <w:rsid w:val="39F73819"/>
    <w:rsid w:val="3A71FAE9"/>
    <w:rsid w:val="3B007125"/>
    <w:rsid w:val="3B490672"/>
    <w:rsid w:val="3B4FD0F2"/>
    <w:rsid w:val="3B9252D9"/>
    <w:rsid w:val="3BF53AFF"/>
    <w:rsid w:val="3C006263"/>
    <w:rsid w:val="3C13F54F"/>
    <w:rsid w:val="3CC2F506"/>
    <w:rsid w:val="3D33AF0D"/>
    <w:rsid w:val="3E5A63CF"/>
    <w:rsid w:val="3EB09505"/>
    <w:rsid w:val="3F1CFA60"/>
    <w:rsid w:val="3F43D0C4"/>
    <w:rsid w:val="3F48644B"/>
    <w:rsid w:val="40B37D9B"/>
    <w:rsid w:val="40BFBB2D"/>
    <w:rsid w:val="4162F5C9"/>
    <w:rsid w:val="41B05A30"/>
    <w:rsid w:val="42094F5C"/>
    <w:rsid w:val="42373C4E"/>
    <w:rsid w:val="423B374D"/>
    <w:rsid w:val="42F8F6B6"/>
    <w:rsid w:val="432B6756"/>
    <w:rsid w:val="433487F5"/>
    <w:rsid w:val="43400048"/>
    <w:rsid w:val="434C2A91"/>
    <w:rsid w:val="436AA929"/>
    <w:rsid w:val="44610603"/>
    <w:rsid w:val="448F246E"/>
    <w:rsid w:val="44E059FE"/>
    <w:rsid w:val="45259895"/>
    <w:rsid w:val="45B11E43"/>
    <w:rsid w:val="4608D0C6"/>
    <w:rsid w:val="460913A5"/>
    <w:rsid w:val="471DF4AB"/>
    <w:rsid w:val="4BB46680"/>
    <w:rsid w:val="4C55B942"/>
    <w:rsid w:val="4D9DB755"/>
    <w:rsid w:val="4E8EDD38"/>
    <w:rsid w:val="4EF54831"/>
    <w:rsid w:val="4F9BC888"/>
    <w:rsid w:val="4FC6D3BE"/>
    <w:rsid w:val="50CC7369"/>
    <w:rsid w:val="50E58637"/>
    <w:rsid w:val="50EA5186"/>
    <w:rsid w:val="514999D0"/>
    <w:rsid w:val="5199AFD9"/>
    <w:rsid w:val="528AE615"/>
    <w:rsid w:val="53CF1C5F"/>
    <w:rsid w:val="53D9400F"/>
    <w:rsid w:val="540D1B12"/>
    <w:rsid w:val="5464AB19"/>
    <w:rsid w:val="5488F556"/>
    <w:rsid w:val="548AC806"/>
    <w:rsid w:val="557719D6"/>
    <w:rsid w:val="55C7888A"/>
    <w:rsid w:val="563D8192"/>
    <w:rsid w:val="565BCC02"/>
    <w:rsid w:val="576673D4"/>
    <w:rsid w:val="57A7F225"/>
    <w:rsid w:val="57B21A15"/>
    <w:rsid w:val="59589556"/>
    <w:rsid w:val="597171CC"/>
    <w:rsid w:val="59B97984"/>
    <w:rsid w:val="59D97D65"/>
    <w:rsid w:val="5A1411EC"/>
    <w:rsid w:val="5A33A56F"/>
    <w:rsid w:val="5B3BFECA"/>
    <w:rsid w:val="5B5AA61B"/>
    <w:rsid w:val="5B754DC6"/>
    <w:rsid w:val="5BCC459C"/>
    <w:rsid w:val="5C79872F"/>
    <w:rsid w:val="5CD1F78D"/>
    <w:rsid w:val="5D12E0A0"/>
    <w:rsid w:val="5DD04EDD"/>
    <w:rsid w:val="5DD21A4A"/>
    <w:rsid w:val="5DF77887"/>
    <w:rsid w:val="5ED0A77C"/>
    <w:rsid w:val="5F9F878F"/>
    <w:rsid w:val="5FB71186"/>
    <w:rsid w:val="61349456"/>
    <w:rsid w:val="6146FAED"/>
    <w:rsid w:val="61D32361"/>
    <w:rsid w:val="6472B5BF"/>
    <w:rsid w:val="653B487D"/>
    <w:rsid w:val="6681B066"/>
    <w:rsid w:val="6699B44E"/>
    <w:rsid w:val="67C5EE3B"/>
    <w:rsid w:val="68855D9E"/>
    <w:rsid w:val="68EA8947"/>
    <w:rsid w:val="68F66371"/>
    <w:rsid w:val="69A213BC"/>
    <w:rsid w:val="69B15AE1"/>
    <w:rsid w:val="6A4580A4"/>
    <w:rsid w:val="6A8BF49B"/>
    <w:rsid w:val="6AA9C6D3"/>
    <w:rsid w:val="6AE36422"/>
    <w:rsid w:val="6B74B827"/>
    <w:rsid w:val="6BAA0BB0"/>
    <w:rsid w:val="6C1ED4E7"/>
    <w:rsid w:val="6C55648E"/>
    <w:rsid w:val="6CC7F077"/>
    <w:rsid w:val="6D9F4AB8"/>
    <w:rsid w:val="6FE31A70"/>
    <w:rsid w:val="703746BC"/>
    <w:rsid w:val="7051F850"/>
    <w:rsid w:val="71647C70"/>
    <w:rsid w:val="724EE9AC"/>
    <w:rsid w:val="73493AF9"/>
    <w:rsid w:val="7385489E"/>
    <w:rsid w:val="740E986D"/>
    <w:rsid w:val="741D0025"/>
    <w:rsid w:val="74CD846C"/>
    <w:rsid w:val="74F25427"/>
    <w:rsid w:val="7525FBE1"/>
    <w:rsid w:val="75C3928E"/>
    <w:rsid w:val="7611C6F2"/>
    <w:rsid w:val="773127F6"/>
    <w:rsid w:val="7898E4BB"/>
    <w:rsid w:val="78B930A9"/>
    <w:rsid w:val="799AA90F"/>
    <w:rsid w:val="7A9B6FC0"/>
    <w:rsid w:val="7AD89BC2"/>
    <w:rsid w:val="7AE818C5"/>
    <w:rsid w:val="7B29E598"/>
    <w:rsid w:val="7B307969"/>
    <w:rsid w:val="7C6C5139"/>
    <w:rsid w:val="7C9605E8"/>
    <w:rsid w:val="7CAD35BF"/>
    <w:rsid w:val="7D8DF82B"/>
    <w:rsid w:val="7DBF3A9C"/>
    <w:rsid w:val="7EC12B80"/>
    <w:rsid w:val="7ECC25EC"/>
    <w:rsid w:val="7FB3D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FF2B1"/>
  <w15:chartTrackingRefBased/>
  <w15:docId w15:val="{24E81DC9-A859-45F0-912B-159D2729D4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0"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overflowPunct w:val="0"/>
      <w:autoSpaceDE w:val="0"/>
      <w:autoSpaceDN w:val="0"/>
      <w:adjustRightInd w:val="0"/>
      <w:textAlignment w:val="baseline"/>
    </w:pPr>
    <w:rPr>
      <w:rFonts w:ascii="MS Sans Serif" w:hAnsi="MS Sans Serif"/>
      <w:lang w:val="en-GB" w:eastAsia="en-US"/>
    </w:rPr>
  </w:style>
  <w:style w:type="paragraph" w:styleId="Heading1">
    <w:name w:val="heading 1"/>
    <w:basedOn w:val="Normal"/>
    <w:next w:val="Normal"/>
    <w:qFormat/>
    <w:pPr>
      <w:keepNext/>
      <w:tabs>
        <w:tab w:val="left" w:pos="6096"/>
      </w:tabs>
      <w:ind w:right="368"/>
      <w:outlineLvl w:val="0"/>
    </w:pPr>
    <w:rPr>
      <w:rFonts w:ascii="Century Gothic" w:hAnsi="Century Gothic"/>
      <w:i/>
      <w:sz w:val="23"/>
    </w:rPr>
  </w:style>
  <w:style w:type="paragraph" w:styleId="Heading2">
    <w:name w:val="heading 2"/>
    <w:basedOn w:val="Normal"/>
    <w:next w:val="Normal"/>
    <w:qFormat/>
    <w:pPr>
      <w:keepNext/>
      <w:outlineLvl w:val="1"/>
    </w:pPr>
    <w:rPr>
      <w:rFonts w:ascii="Century Gothic" w:hAnsi="Century Gothic"/>
      <w:i/>
      <w:sz w:val="23"/>
    </w:rPr>
  </w:style>
  <w:style w:type="paragraph" w:styleId="Heading3">
    <w:name w:val="heading 3"/>
    <w:basedOn w:val="Normal"/>
    <w:next w:val="Normal"/>
    <w:qFormat/>
    <w:pPr>
      <w:keepNext/>
      <w:ind w:right="-483"/>
      <w:outlineLvl w:val="2"/>
    </w:pPr>
    <w:rPr>
      <w:rFonts w:ascii="Century Gothic" w:hAnsi="Century Gothic"/>
      <w:b/>
      <w:sz w:val="25"/>
    </w:rPr>
  </w:style>
  <w:style w:type="paragraph" w:styleId="Heading4">
    <w:name w:val="heading 4"/>
    <w:basedOn w:val="Normal"/>
    <w:next w:val="Normal"/>
    <w:qFormat/>
    <w:pPr>
      <w:keepNext/>
      <w:outlineLvl w:val="3"/>
    </w:pPr>
    <w:rPr>
      <w:rFonts w:ascii="Century Gothic" w:hAnsi="Century Gothic"/>
      <w:b/>
      <w:sz w:val="24"/>
    </w:rPr>
  </w:style>
  <w:style w:type="paragraph" w:styleId="Heading5">
    <w:name w:val="heading 5"/>
    <w:basedOn w:val="Normal"/>
    <w:next w:val="Normal"/>
    <w:qFormat/>
    <w:pPr>
      <w:keepNext/>
      <w:ind w:right="-483"/>
      <w:outlineLvl w:val="4"/>
    </w:pPr>
    <w:rPr>
      <w:rFonts w:ascii="Century Gothic" w:hAnsi="Century Gothic"/>
      <w:i/>
      <w:sz w:val="23"/>
    </w:rPr>
  </w:style>
  <w:style w:type="paragraph" w:styleId="Heading6">
    <w:name w:val="heading 6"/>
    <w:basedOn w:val="Normal"/>
    <w:next w:val="Normal"/>
    <w:qFormat/>
    <w:pPr>
      <w:keepNext/>
      <w:ind w:right="-7"/>
      <w:outlineLvl w:val="5"/>
    </w:pPr>
    <w:rPr>
      <w:rFonts w:ascii="Arial" w:hAnsi="Arial"/>
      <w:b/>
      <w:sz w:val="24"/>
    </w:rPr>
  </w:style>
  <w:style w:type="paragraph" w:styleId="Heading7">
    <w:name w:val="heading 7"/>
    <w:basedOn w:val="Normal"/>
    <w:next w:val="Normal"/>
    <w:qFormat/>
    <w:pPr>
      <w:keepNext/>
      <w:outlineLvl w:val="6"/>
    </w:pPr>
    <w:rPr>
      <w:rFonts w:ascii="Arial" w:hAnsi="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Century Gothic" w:hAnsi="Century Gothic"/>
      <w:sz w:val="23"/>
    </w:rPr>
  </w:style>
  <w:style w:type="paragraph" w:styleId="Title">
    <w:name w:val="Title"/>
    <w:basedOn w:val="Normal"/>
    <w:qFormat/>
    <w:pPr>
      <w:tabs>
        <w:tab w:val="left" w:pos="6096"/>
      </w:tabs>
      <w:ind w:right="-7"/>
      <w:jc w:val="center"/>
    </w:pPr>
    <w:rPr>
      <w:rFonts w:ascii="Century Gothic" w:hAnsi="Century Gothic"/>
      <w:b/>
      <w:sz w:val="28"/>
    </w:rPr>
  </w:style>
  <w:style w:type="paragraph" w:styleId="Subtitle">
    <w:name w:val="Subtitle"/>
    <w:basedOn w:val="Normal"/>
    <w:qFormat/>
    <w:pPr>
      <w:tabs>
        <w:tab w:val="left" w:pos="6096"/>
      </w:tabs>
      <w:jc w:val="center"/>
    </w:pPr>
    <w:rPr>
      <w:rFonts w:ascii="Century Gothic" w:hAnsi="Century Gothic"/>
      <w:b/>
      <w:sz w:val="28"/>
    </w:rPr>
  </w:style>
  <w:style w:type="paragraph" w:styleId="BlockText">
    <w:name w:val="Block Text"/>
    <w:basedOn w:val="Normal"/>
    <w:pPr>
      <w:tabs>
        <w:tab w:val="left" w:pos="2250"/>
      </w:tabs>
      <w:ind w:left="2250" w:right="-483"/>
    </w:pPr>
    <w:rPr>
      <w:rFonts w:ascii="Century Gothic" w:hAnsi="Century Gothic"/>
      <w:sz w:val="24"/>
    </w:rPr>
  </w:style>
  <w:style w:type="paragraph" w:styleId="BodyText2">
    <w:name w:val="Body Text 2"/>
    <w:basedOn w:val="Normal"/>
    <w:pPr>
      <w:ind w:right="-7"/>
    </w:pPr>
    <w:rPr>
      <w:rFonts w:ascii="Century Gothic" w:hAnsi="Century Gothic"/>
      <w:sz w:val="24"/>
    </w:rPr>
  </w:style>
  <w:style w:type="paragraph" w:styleId="BodyText3">
    <w:name w:val="Body Text 3"/>
    <w:basedOn w:val="Normal"/>
    <w:pPr>
      <w:ind w:right="-180"/>
    </w:pPr>
    <w:rPr>
      <w:rFonts w:ascii="Century Gothic" w:hAnsi="Century Gothic"/>
      <w:sz w:val="24"/>
    </w:rPr>
  </w:style>
  <w:style w:type="paragraph" w:styleId="Moreaddress" w:customStyle="1">
    <w:name w:val="More address"/>
    <w:basedOn w:val="Normal"/>
    <w:pPr>
      <w:tabs>
        <w:tab w:val="right" w:pos="9639"/>
      </w:tabs>
      <w:overflowPunct/>
      <w:autoSpaceDE/>
      <w:autoSpaceDN/>
      <w:adjustRightInd/>
      <w:textAlignment w:val="auto"/>
    </w:pPr>
    <w:rPr>
      <w:rFonts w:ascii="Arial" w:hAnsi="Arial" w:cs="Arial"/>
      <w:sz w:val="22"/>
    </w:rPr>
  </w:style>
  <w:style w:type="paragraph" w:styleId="BodyTextIndent">
    <w:name w:val="Body Text Indent"/>
    <w:basedOn w:val="Normal"/>
    <w:pPr>
      <w:ind w:left="2280" w:hanging="2280"/>
    </w:pPr>
    <w:rPr>
      <w:rFonts w:ascii="Arial" w:hAnsi="Arial" w:cs="Arial"/>
      <w:sz w:val="18"/>
    </w:rPr>
  </w:style>
  <w:style w:type="paragraph" w:styleId="BalloonText">
    <w:name w:val="Balloon Text"/>
    <w:basedOn w:val="Normal"/>
    <w:semiHidden/>
    <w:rsid w:val="00442A38"/>
    <w:rPr>
      <w:rFonts w:ascii="Tahoma" w:hAnsi="Tahoma" w:cs="Tahoma"/>
      <w:sz w:val="16"/>
      <w:szCs w:val="16"/>
    </w:rPr>
  </w:style>
  <w:style w:type="character" w:styleId="CommentReference">
    <w:name w:val="annotation reference"/>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style>
  <w:style w:type="character" w:styleId="CommentTextChar" w:customStyle="1">
    <w:name w:val="Comment Text Char"/>
    <w:link w:val="CommentText"/>
    <w:uiPriority w:val="99"/>
    <w:semiHidden/>
    <w:rsid w:val="000636B4"/>
    <w:rPr>
      <w:rFonts w:ascii="MS Sans Serif" w:hAnsi="MS Sans Serif"/>
      <w:lang w:eastAsia="en-US"/>
    </w:rPr>
  </w:style>
  <w:style w:type="paragraph" w:styleId="CommentSubject">
    <w:name w:val="annotation subject"/>
    <w:basedOn w:val="CommentText"/>
    <w:next w:val="CommentText"/>
    <w:link w:val="CommentSubjectChar"/>
    <w:uiPriority w:val="99"/>
    <w:semiHidden/>
    <w:unhideWhenUsed/>
    <w:rsid w:val="000636B4"/>
    <w:rPr>
      <w:b/>
      <w:bCs/>
    </w:rPr>
  </w:style>
  <w:style w:type="character" w:styleId="CommentSubjectChar" w:customStyle="1">
    <w:name w:val="Comment Subject Char"/>
    <w:link w:val="CommentSubject"/>
    <w:uiPriority w:val="99"/>
    <w:semiHidden/>
    <w:rsid w:val="000636B4"/>
    <w:rPr>
      <w:rFonts w:ascii="MS Sans Serif" w:hAnsi="MS Sans Serif"/>
      <w:b/>
      <w:bCs/>
      <w:lang w:eastAsia="en-US"/>
    </w:rPr>
  </w:style>
  <w:style w:type="paragraph" w:styleId="Header">
    <w:name w:val="header"/>
    <w:basedOn w:val="Normal"/>
    <w:link w:val="HeaderChar"/>
    <w:uiPriority w:val="99"/>
    <w:unhideWhenUsed/>
    <w:rsid w:val="00180E31"/>
    <w:pPr>
      <w:tabs>
        <w:tab w:val="center" w:pos="4513"/>
        <w:tab w:val="right" w:pos="9026"/>
      </w:tabs>
    </w:pPr>
  </w:style>
  <w:style w:type="character" w:styleId="HeaderChar" w:customStyle="1">
    <w:name w:val="Header Char"/>
    <w:link w:val="Header"/>
    <w:uiPriority w:val="99"/>
    <w:rsid w:val="00180E31"/>
    <w:rPr>
      <w:rFonts w:ascii="MS Sans Serif" w:hAnsi="MS Sans Serif"/>
      <w:lang w:eastAsia="en-US"/>
    </w:rPr>
  </w:style>
  <w:style w:type="paragraph" w:styleId="Footer">
    <w:name w:val="footer"/>
    <w:basedOn w:val="Normal"/>
    <w:link w:val="FooterChar"/>
    <w:uiPriority w:val="99"/>
    <w:unhideWhenUsed/>
    <w:rsid w:val="00180E31"/>
    <w:pPr>
      <w:tabs>
        <w:tab w:val="center" w:pos="4513"/>
        <w:tab w:val="right" w:pos="9026"/>
      </w:tabs>
    </w:pPr>
  </w:style>
  <w:style w:type="character" w:styleId="FooterChar" w:customStyle="1">
    <w:name w:val="Footer Char"/>
    <w:link w:val="Footer"/>
    <w:uiPriority w:val="99"/>
    <w:rsid w:val="00180E31"/>
    <w:rPr>
      <w:rFonts w:ascii="MS Sans Serif" w:hAnsi="MS Sans Serif"/>
      <w:lang w:eastAsia="en-US"/>
    </w:rPr>
  </w:style>
  <w:style w:type="paragraph" w:styleId="ListParagraph">
    <w:name w:val="List Paragraph"/>
    <w:basedOn w:val="Normal"/>
    <w:uiPriority w:val="34"/>
    <w:qFormat/>
    <w:rsid w:val="00946782"/>
    <w:pPr>
      <w:overflowPunct/>
      <w:autoSpaceDE/>
      <w:autoSpaceDN/>
      <w:adjustRightInd/>
      <w:spacing w:after="200" w:line="276" w:lineRule="auto"/>
      <w:ind w:left="720"/>
      <w:contextualSpacing/>
      <w:textAlignment w:val="auto"/>
    </w:pPr>
    <w:rPr>
      <w:rFonts w:asciiTheme="minorHAnsi" w:hAnsiTheme="minorHAnsi" w:eastAsiaTheme="minorHAnsi" w:cstheme="minorBidi"/>
      <w:sz w:val="22"/>
      <w:szCs w:val="22"/>
    </w:rPr>
  </w:style>
  <w:style w:type="character" w:styleId="Emphasis">
    <w:name w:val="Emphasis"/>
    <w:basedOn w:val="DefaultParagraphFont"/>
    <w:uiPriority w:val="20"/>
    <w:qFormat/>
    <w:rsid w:val="004F6958"/>
    <w:rPr>
      <w:i/>
      <w:iCs/>
    </w:rPr>
  </w:style>
  <w:style w:type="paragraph" w:styleId="NormalWeb">
    <w:name w:val="Normal (Web)"/>
    <w:basedOn w:val="Normal"/>
    <w:uiPriority w:val="99"/>
    <w:semiHidden/>
    <w:unhideWhenUsed/>
    <w:rsid w:val="0005320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Hyperlink">
    <w:name w:val="Hyperlink"/>
    <w:basedOn w:val="DefaultParagraphFont"/>
    <w:rsid w:val="00A400B7"/>
    <w:rPr>
      <w:color w:val="0563C1" w:themeColor="hyperlink"/>
      <w:u w:val="single"/>
    </w:rPr>
  </w:style>
  <w:style w:type="character" w:styleId="UnresolvedMention">
    <w:name w:val="Unresolved Mention"/>
    <w:basedOn w:val="DefaultParagraphFont"/>
    <w:uiPriority w:val="99"/>
    <w:semiHidden/>
    <w:unhideWhenUsed/>
    <w:rsid w:val="0043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396">
      <w:bodyDiv w:val="1"/>
      <w:marLeft w:val="0"/>
      <w:marRight w:val="0"/>
      <w:marTop w:val="0"/>
      <w:marBottom w:val="0"/>
      <w:divBdr>
        <w:top w:val="none" w:sz="0" w:space="0" w:color="auto"/>
        <w:left w:val="none" w:sz="0" w:space="0" w:color="auto"/>
        <w:bottom w:val="none" w:sz="0" w:space="0" w:color="auto"/>
        <w:right w:val="none" w:sz="0" w:space="0" w:color="auto"/>
      </w:divBdr>
    </w:div>
    <w:div w:id="190341532">
      <w:bodyDiv w:val="1"/>
      <w:marLeft w:val="0"/>
      <w:marRight w:val="0"/>
      <w:marTop w:val="0"/>
      <w:marBottom w:val="0"/>
      <w:divBdr>
        <w:top w:val="none" w:sz="0" w:space="0" w:color="auto"/>
        <w:left w:val="none" w:sz="0" w:space="0" w:color="auto"/>
        <w:bottom w:val="none" w:sz="0" w:space="0" w:color="auto"/>
        <w:right w:val="none" w:sz="0" w:space="0" w:color="auto"/>
      </w:divBdr>
    </w:div>
    <w:div w:id="342781741">
      <w:bodyDiv w:val="1"/>
      <w:marLeft w:val="0"/>
      <w:marRight w:val="0"/>
      <w:marTop w:val="0"/>
      <w:marBottom w:val="0"/>
      <w:divBdr>
        <w:top w:val="none" w:sz="0" w:space="0" w:color="auto"/>
        <w:left w:val="none" w:sz="0" w:space="0" w:color="auto"/>
        <w:bottom w:val="none" w:sz="0" w:space="0" w:color="auto"/>
        <w:right w:val="none" w:sz="0" w:space="0" w:color="auto"/>
      </w:divBdr>
    </w:div>
    <w:div w:id="384446938">
      <w:bodyDiv w:val="1"/>
      <w:marLeft w:val="0"/>
      <w:marRight w:val="0"/>
      <w:marTop w:val="0"/>
      <w:marBottom w:val="0"/>
      <w:divBdr>
        <w:top w:val="none" w:sz="0" w:space="0" w:color="auto"/>
        <w:left w:val="none" w:sz="0" w:space="0" w:color="auto"/>
        <w:bottom w:val="none" w:sz="0" w:space="0" w:color="auto"/>
        <w:right w:val="none" w:sz="0" w:space="0" w:color="auto"/>
      </w:divBdr>
    </w:div>
    <w:div w:id="401177558">
      <w:bodyDiv w:val="1"/>
      <w:marLeft w:val="0"/>
      <w:marRight w:val="0"/>
      <w:marTop w:val="0"/>
      <w:marBottom w:val="0"/>
      <w:divBdr>
        <w:top w:val="none" w:sz="0" w:space="0" w:color="auto"/>
        <w:left w:val="none" w:sz="0" w:space="0" w:color="auto"/>
        <w:bottom w:val="none" w:sz="0" w:space="0" w:color="auto"/>
        <w:right w:val="none" w:sz="0" w:space="0" w:color="auto"/>
      </w:divBdr>
    </w:div>
    <w:div w:id="458647088">
      <w:bodyDiv w:val="1"/>
      <w:marLeft w:val="0"/>
      <w:marRight w:val="0"/>
      <w:marTop w:val="0"/>
      <w:marBottom w:val="0"/>
      <w:divBdr>
        <w:top w:val="none" w:sz="0" w:space="0" w:color="auto"/>
        <w:left w:val="none" w:sz="0" w:space="0" w:color="auto"/>
        <w:bottom w:val="none" w:sz="0" w:space="0" w:color="auto"/>
        <w:right w:val="none" w:sz="0" w:space="0" w:color="auto"/>
      </w:divBdr>
    </w:div>
    <w:div w:id="646396599">
      <w:bodyDiv w:val="1"/>
      <w:marLeft w:val="0"/>
      <w:marRight w:val="0"/>
      <w:marTop w:val="0"/>
      <w:marBottom w:val="0"/>
      <w:divBdr>
        <w:top w:val="none" w:sz="0" w:space="0" w:color="auto"/>
        <w:left w:val="none" w:sz="0" w:space="0" w:color="auto"/>
        <w:bottom w:val="none" w:sz="0" w:space="0" w:color="auto"/>
        <w:right w:val="none" w:sz="0" w:space="0" w:color="auto"/>
      </w:divBdr>
    </w:div>
    <w:div w:id="781267779">
      <w:bodyDiv w:val="1"/>
      <w:marLeft w:val="0"/>
      <w:marRight w:val="0"/>
      <w:marTop w:val="0"/>
      <w:marBottom w:val="0"/>
      <w:divBdr>
        <w:top w:val="none" w:sz="0" w:space="0" w:color="auto"/>
        <w:left w:val="none" w:sz="0" w:space="0" w:color="auto"/>
        <w:bottom w:val="none" w:sz="0" w:space="0" w:color="auto"/>
        <w:right w:val="none" w:sz="0" w:space="0" w:color="auto"/>
      </w:divBdr>
    </w:div>
    <w:div w:id="1080059287">
      <w:bodyDiv w:val="1"/>
      <w:marLeft w:val="0"/>
      <w:marRight w:val="0"/>
      <w:marTop w:val="0"/>
      <w:marBottom w:val="0"/>
      <w:divBdr>
        <w:top w:val="none" w:sz="0" w:space="0" w:color="auto"/>
        <w:left w:val="none" w:sz="0" w:space="0" w:color="auto"/>
        <w:bottom w:val="none" w:sz="0" w:space="0" w:color="auto"/>
        <w:right w:val="none" w:sz="0" w:space="0" w:color="auto"/>
      </w:divBdr>
    </w:div>
    <w:div w:id="1280794777">
      <w:bodyDiv w:val="1"/>
      <w:marLeft w:val="0"/>
      <w:marRight w:val="0"/>
      <w:marTop w:val="0"/>
      <w:marBottom w:val="0"/>
      <w:divBdr>
        <w:top w:val="none" w:sz="0" w:space="0" w:color="auto"/>
        <w:left w:val="none" w:sz="0" w:space="0" w:color="auto"/>
        <w:bottom w:val="none" w:sz="0" w:space="0" w:color="auto"/>
        <w:right w:val="none" w:sz="0" w:space="0" w:color="auto"/>
      </w:divBdr>
    </w:div>
    <w:div w:id="1364208838">
      <w:bodyDiv w:val="1"/>
      <w:marLeft w:val="0"/>
      <w:marRight w:val="0"/>
      <w:marTop w:val="0"/>
      <w:marBottom w:val="0"/>
      <w:divBdr>
        <w:top w:val="none" w:sz="0" w:space="0" w:color="auto"/>
        <w:left w:val="none" w:sz="0" w:space="0" w:color="auto"/>
        <w:bottom w:val="none" w:sz="0" w:space="0" w:color="auto"/>
        <w:right w:val="none" w:sz="0" w:space="0" w:color="auto"/>
      </w:divBdr>
    </w:div>
    <w:div w:id="1761559490">
      <w:bodyDiv w:val="1"/>
      <w:marLeft w:val="0"/>
      <w:marRight w:val="0"/>
      <w:marTop w:val="0"/>
      <w:marBottom w:val="0"/>
      <w:divBdr>
        <w:top w:val="none" w:sz="0" w:space="0" w:color="auto"/>
        <w:left w:val="none" w:sz="0" w:space="0" w:color="auto"/>
        <w:bottom w:val="none" w:sz="0" w:space="0" w:color="auto"/>
        <w:right w:val="none" w:sz="0" w:space="0" w:color="auto"/>
      </w:divBdr>
    </w:div>
    <w:div w:id="1772508335">
      <w:bodyDiv w:val="1"/>
      <w:marLeft w:val="0"/>
      <w:marRight w:val="0"/>
      <w:marTop w:val="0"/>
      <w:marBottom w:val="0"/>
      <w:divBdr>
        <w:top w:val="none" w:sz="0" w:space="0" w:color="auto"/>
        <w:left w:val="none" w:sz="0" w:space="0" w:color="auto"/>
        <w:bottom w:val="none" w:sz="0" w:space="0" w:color="auto"/>
        <w:right w:val="none" w:sz="0" w:space="0" w:color="auto"/>
      </w:divBdr>
    </w:div>
    <w:div w:id="21111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3.png" Id="Rb964e7c0486949b6" /><Relationship Type="http://schemas.openxmlformats.org/officeDocument/2006/relationships/image" Target="/media/image4.png" Id="Rd4f18c1f3cd344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47939c-ef05-4165-b45f-894bc0593822">
      <UserInfo>
        <DisplayName>Deb</DisplayName>
        <AccountId>57</AccountId>
        <AccountType/>
      </UserInfo>
    </SharedWithUsers>
  </documentManagement>
</p:properties>
</file>

<file path=customXml/itemProps1.xml><?xml version="1.0" encoding="utf-8"?>
<ds:datastoreItem xmlns:ds="http://schemas.openxmlformats.org/officeDocument/2006/customXml" ds:itemID="{BC53CFA2-247F-42A3-AA59-CE254A76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46843-15e4-489a-a68b-2fddcec5e89a"/>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EB603-DEB9-44DA-B5BB-316C48100190}">
  <ds:schemaRefs>
    <ds:schemaRef ds:uri="http://schemas.microsoft.com/sharepoint/v3/contenttype/forms"/>
  </ds:schemaRefs>
</ds:datastoreItem>
</file>

<file path=customXml/itemProps3.xml><?xml version="1.0" encoding="utf-8"?>
<ds:datastoreItem xmlns:ds="http://schemas.openxmlformats.org/officeDocument/2006/customXml" ds:itemID="{3B55F748-C213-4E7E-BFE0-E3E2BAC06596}">
  <ds:schemaRefs>
    <ds:schemaRef ds:uri="http://www.w3.org/XML/1998/namespace"/>
    <ds:schemaRef ds:uri="http://schemas.openxmlformats.org/package/2006/metadata/core-properties"/>
    <ds:schemaRef ds:uri="b0b46843-15e4-489a-a68b-2fddcec5e89a"/>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4147939c-ef05-4165-b45f-894bc0593822"/>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ASYLUM AID</dc:title>
  <dc:subject/>
  <dc:creator>Alasdair Mackenzie</dc:creator>
  <keywords/>
  <lastModifiedBy>Amy Roch</lastModifiedBy>
  <revision>11</revision>
  <lastPrinted>2012-06-28T23:11:00.0000000Z</lastPrinted>
  <dcterms:created xsi:type="dcterms:W3CDTF">2020-07-29T13:40:00.0000000Z</dcterms:created>
  <dcterms:modified xsi:type="dcterms:W3CDTF">2021-02-24T08:55:30.8501258Z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0x010100BD20E2986C4E3A47B770FE45EE166186</vt:lpwstr>
  </property>
</Properties>
</file>